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42E8E" w14:textId="5DCB1146" w:rsidR="009A200C" w:rsidRPr="00B46B5C" w:rsidRDefault="00116AE1" w:rsidP="00B46B5C">
      <w:pPr>
        <w:spacing w:after="0" w:line="240" w:lineRule="auto"/>
        <w:jc w:val="center"/>
        <w:rPr>
          <w:rFonts w:cstheme="minorHAnsi"/>
          <w:b/>
          <w:bCs/>
          <w:lang w:val="en-GB"/>
        </w:rPr>
      </w:pPr>
      <w:r w:rsidRPr="00B46B5C">
        <w:rPr>
          <w:rFonts w:cstheme="minorHAnsi"/>
          <w:b/>
          <w:bCs/>
          <w:lang w:val="en-GB"/>
        </w:rPr>
        <w:t>Consent to data transfer</w:t>
      </w:r>
    </w:p>
    <w:p w14:paraId="061AB8A2" w14:textId="685874E4" w:rsidR="009A200C" w:rsidRPr="00B46B5C" w:rsidRDefault="00116AE1" w:rsidP="00B46B5C">
      <w:pPr>
        <w:spacing w:after="0" w:line="240" w:lineRule="auto"/>
        <w:jc w:val="center"/>
        <w:rPr>
          <w:rFonts w:cstheme="minorHAnsi"/>
          <w:b/>
          <w:bCs/>
          <w:lang w:val="en-GB"/>
        </w:rPr>
      </w:pPr>
      <w:r w:rsidRPr="00B46B5C">
        <w:rPr>
          <w:rFonts w:cstheme="minorHAnsi"/>
          <w:b/>
          <w:bCs/>
          <w:lang w:val="en-GB"/>
        </w:rPr>
        <w:t>-  transfers to</w:t>
      </w:r>
      <w:r w:rsidR="00AC6203" w:rsidRPr="00B46B5C">
        <w:rPr>
          <w:rFonts w:cstheme="minorHAnsi"/>
          <w:b/>
          <w:bCs/>
          <w:lang w:val="en-GB"/>
        </w:rPr>
        <w:t xml:space="preserve"> </w:t>
      </w:r>
      <w:r w:rsidR="00652F34">
        <w:rPr>
          <w:rFonts w:cstheme="minorHAnsi"/>
          <w:b/>
          <w:bCs/>
          <w:lang w:val="en-GB"/>
        </w:rPr>
        <w:t>“</w:t>
      </w:r>
      <w:r w:rsidRPr="00B46B5C">
        <w:rPr>
          <w:rFonts w:cstheme="minorHAnsi"/>
          <w:b/>
          <w:bCs/>
          <w:lang w:val="en-GB"/>
        </w:rPr>
        <w:t>third countries</w:t>
      </w:r>
      <w:r w:rsidR="00652F34">
        <w:rPr>
          <w:rFonts w:cstheme="minorHAnsi"/>
          <w:b/>
          <w:bCs/>
          <w:lang w:val="en-GB"/>
        </w:rPr>
        <w:t>”</w:t>
      </w:r>
      <w:r w:rsidR="00552AF1" w:rsidRPr="00B46B5C">
        <w:rPr>
          <w:rStyle w:val="Lbjegyzet-hivatkozs"/>
          <w:rFonts w:cstheme="minorHAnsi"/>
          <w:b/>
          <w:bCs/>
          <w:lang w:val="en-GB"/>
        </w:rPr>
        <w:footnoteReference w:id="1"/>
      </w:r>
      <w:r w:rsidRPr="00B46B5C">
        <w:rPr>
          <w:rFonts w:cstheme="minorHAnsi"/>
          <w:b/>
          <w:bCs/>
          <w:lang w:val="en-GB"/>
        </w:rPr>
        <w:t xml:space="preserve"> -</w:t>
      </w:r>
    </w:p>
    <w:p w14:paraId="0660ADFB" w14:textId="77777777" w:rsidR="003615A3" w:rsidRDefault="003615A3" w:rsidP="00B46B5C">
      <w:pPr>
        <w:spacing w:after="0" w:line="240" w:lineRule="auto"/>
        <w:rPr>
          <w:rFonts w:cstheme="minorHAnsi"/>
          <w:lang w:val="en-GB"/>
        </w:rPr>
      </w:pPr>
    </w:p>
    <w:p w14:paraId="4C52D564" w14:textId="337923B6" w:rsidR="009A200C" w:rsidRPr="00B46B5C" w:rsidRDefault="00096C6A" w:rsidP="00B46B5C">
      <w:pPr>
        <w:spacing w:after="0" w:line="240" w:lineRule="auto"/>
        <w:rPr>
          <w:rFonts w:cstheme="minorHAnsi"/>
          <w:lang w:val="en-GB"/>
        </w:rPr>
      </w:pPr>
      <w:r>
        <w:rPr>
          <w:rFonts w:cstheme="minorHAnsi"/>
          <w:lang w:val="en-GB"/>
        </w:rPr>
        <w:t xml:space="preserve"> B</w:t>
      </w:r>
      <w:r w:rsidRPr="00B46B5C">
        <w:rPr>
          <w:rFonts w:cstheme="minorHAnsi"/>
          <w:lang w:val="en-GB"/>
        </w:rPr>
        <w:t>y signing this statement</w:t>
      </w:r>
      <w:r>
        <w:rPr>
          <w:rFonts w:cstheme="minorHAnsi"/>
          <w:lang w:val="en-GB"/>
        </w:rPr>
        <w:t xml:space="preserve"> I,</w:t>
      </w:r>
      <w:r w:rsidR="00BB7801">
        <w:rPr>
          <w:rFonts w:cstheme="minorHAnsi"/>
          <w:lang w:val="en-GB"/>
        </w:rPr>
        <w:t xml:space="preserve"> </w:t>
      </w:r>
      <w:r w:rsidR="00116AE1" w:rsidRPr="00B46B5C">
        <w:rPr>
          <w:rFonts w:cstheme="minorHAnsi"/>
          <w:lang w:val="en-GB"/>
        </w:rPr>
        <w:t>_________________________ (name)</w:t>
      </w:r>
    </w:p>
    <w:p w14:paraId="20D14508" w14:textId="77777777" w:rsidR="009A200C" w:rsidRPr="00B46B5C" w:rsidRDefault="00116AE1" w:rsidP="00B46B5C">
      <w:pPr>
        <w:spacing w:after="0" w:line="240" w:lineRule="auto"/>
        <w:rPr>
          <w:rFonts w:cstheme="minorHAnsi"/>
          <w:lang w:val="en-GB"/>
        </w:rPr>
      </w:pPr>
      <w:r w:rsidRPr="00B46B5C">
        <w:rPr>
          <w:rFonts w:cstheme="minorHAnsi"/>
          <w:lang w:val="en-GB"/>
        </w:rPr>
        <w:t>_________________________ (birth name)</w:t>
      </w:r>
    </w:p>
    <w:p w14:paraId="1752065F" w14:textId="77777777" w:rsidR="009A200C" w:rsidRPr="00B46B5C" w:rsidRDefault="00116AE1" w:rsidP="00B46B5C">
      <w:pPr>
        <w:spacing w:after="0" w:line="240" w:lineRule="auto"/>
        <w:rPr>
          <w:rFonts w:cstheme="minorHAnsi"/>
          <w:lang w:val="en-GB"/>
        </w:rPr>
      </w:pPr>
      <w:r w:rsidRPr="00B46B5C">
        <w:rPr>
          <w:rFonts w:cstheme="minorHAnsi"/>
          <w:lang w:val="en-GB"/>
        </w:rPr>
        <w:t>_________________________ (place and date of birth)</w:t>
      </w:r>
    </w:p>
    <w:p w14:paraId="40CB2269" w14:textId="39A0DCF8" w:rsidR="009A200C" w:rsidRPr="00B46B5C" w:rsidRDefault="00116AE1" w:rsidP="00B46B5C">
      <w:pPr>
        <w:spacing w:after="0" w:line="240" w:lineRule="auto"/>
        <w:rPr>
          <w:rFonts w:cstheme="minorHAnsi"/>
          <w:lang w:val="en-GB"/>
        </w:rPr>
      </w:pPr>
      <w:r w:rsidRPr="00B46B5C">
        <w:rPr>
          <w:rFonts w:cstheme="minorHAnsi"/>
          <w:lang w:val="en-GB"/>
        </w:rPr>
        <w:t xml:space="preserve">_________________________ (mother's </w:t>
      </w:r>
      <w:r w:rsidR="00F86800">
        <w:rPr>
          <w:rFonts w:cstheme="minorHAnsi"/>
          <w:lang w:val="en-GB"/>
        </w:rPr>
        <w:t>maiden</w:t>
      </w:r>
      <w:r w:rsidRPr="00B46B5C">
        <w:rPr>
          <w:rFonts w:cstheme="minorHAnsi"/>
          <w:lang w:val="en-GB"/>
        </w:rPr>
        <w:t xml:space="preserve"> name)</w:t>
      </w:r>
    </w:p>
    <w:p w14:paraId="4BF3DCF4" w14:textId="6A15A2BC" w:rsidR="009A200C" w:rsidRPr="00B46B5C" w:rsidRDefault="00116AE1" w:rsidP="00B46B5C">
      <w:pPr>
        <w:spacing w:after="0" w:line="240" w:lineRule="auto"/>
        <w:rPr>
          <w:rFonts w:cstheme="minorHAnsi"/>
          <w:lang w:val="en-GB"/>
        </w:rPr>
      </w:pPr>
      <w:r w:rsidRPr="00B46B5C">
        <w:rPr>
          <w:rFonts w:cstheme="minorHAnsi"/>
          <w:lang w:val="en-GB"/>
        </w:rPr>
        <w:t>expressly consent and authorize</w:t>
      </w:r>
    </w:p>
    <w:p w14:paraId="65704911" w14:textId="200BCB40" w:rsidR="009A200C" w:rsidRDefault="00F86800" w:rsidP="00B46B5C">
      <w:pPr>
        <w:spacing w:after="0" w:line="240" w:lineRule="auto"/>
        <w:rPr>
          <w:rFonts w:cstheme="minorHAnsi"/>
          <w:lang w:val="en-GB"/>
        </w:rPr>
      </w:pPr>
      <w:r>
        <w:rPr>
          <w:rFonts w:cstheme="minorHAnsi"/>
          <w:lang w:val="en-GB"/>
        </w:rPr>
        <w:t xml:space="preserve">the department of </w:t>
      </w:r>
      <w:proofErr w:type="spellStart"/>
      <w:r w:rsidR="00116AE1" w:rsidRPr="00B46B5C">
        <w:rPr>
          <w:rFonts w:cstheme="minorHAnsi"/>
          <w:lang w:val="en-GB"/>
        </w:rPr>
        <w:t>Eötvös</w:t>
      </w:r>
      <w:proofErr w:type="spellEnd"/>
      <w:r w:rsidR="00116AE1" w:rsidRPr="00B46B5C">
        <w:rPr>
          <w:rFonts w:cstheme="minorHAnsi"/>
          <w:lang w:val="en-GB"/>
        </w:rPr>
        <w:t xml:space="preserve"> </w:t>
      </w:r>
      <w:proofErr w:type="spellStart"/>
      <w:r w:rsidR="00116AE1" w:rsidRPr="00B46B5C">
        <w:rPr>
          <w:rFonts w:cstheme="minorHAnsi"/>
          <w:lang w:val="en-GB"/>
        </w:rPr>
        <w:t>Loránd</w:t>
      </w:r>
      <w:proofErr w:type="spellEnd"/>
      <w:r w:rsidR="00116AE1" w:rsidRPr="00B46B5C">
        <w:rPr>
          <w:rFonts w:cstheme="minorHAnsi"/>
          <w:lang w:val="en-GB"/>
        </w:rPr>
        <w:t xml:space="preserve"> University</w:t>
      </w:r>
      <w:r>
        <w:rPr>
          <w:rFonts w:cstheme="minorHAnsi"/>
          <w:lang w:val="en-GB"/>
        </w:rPr>
        <w:t xml:space="preserve"> </w:t>
      </w:r>
      <w:r w:rsidRPr="00F86800">
        <w:rPr>
          <w:rFonts w:cstheme="minorHAnsi"/>
          <w:lang w:val="en-GB"/>
        </w:rPr>
        <w:t>involved in the management of the application</w:t>
      </w:r>
      <w:r>
        <w:rPr>
          <w:rFonts w:cstheme="minorHAnsi"/>
          <w:lang w:val="en-GB"/>
        </w:rPr>
        <w:t>,</w:t>
      </w:r>
    </w:p>
    <w:p w14:paraId="7F810706" w14:textId="075A1714" w:rsidR="00F86800" w:rsidRDefault="00F86800" w:rsidP="00B46B5C">
      <w:pPr>
        <w:spacing w:after="0" w:line="240" w:lineRule="auto"/>
        <w:rPr>
          <w:rFonts w:cstheme="minorHAnsi"/>
          <w:lang w:val="en-GB"/>
        </w:rPr>
      </w:pPr>
    </w:p>
    <w:tbl>
      <w:tblPr>
        <w:tblW w:w="6120" w:type="dxa"/>
        <w:tblInd w:w="212" w:type="dxa"/>
        <w:tblCellMar>
          <w:left w:w="70" w:type="dxa"/>
          <w:right w:w="70" w:type="dxa"/>
        </w:tblCellMar>
        <w:tblLook w:val="04A0" w:firstRow="1" w:lastRow="0" w:firstColumn="1" w:lastColumn="0" w:noHBand="0" w:noVBand="1"/>
      </w:tblPr>
      <w:tblGrid>
        <w:gridCol w:w="3544"/>
        <w:gridCol w:w="2576"/>
      </w:tblGrid>
      <w:tr w:rsidR="00F86800" w:rsidRPr="00DF1454" w14:paraId="2C8BA41C" w14:textId="77777777" w:rsidTr="00017F03">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5FE4" w14:textId="47902A7E" w:rsidR="00F86800" w:rsidRPr="00F86800" w:rsidRDefault="00F86800" w:rsidP="00017F03">
            <w:pPr>
              <w:rPr>
                <w:b/>
                <w:bCs/>
                <w:color w:val="000000"/>
                <w:sz w:val="20"/>
              </w:rPr>
            </w:pPr>
            <w:r>
              <w:rPr>
                <w:b/>
                <w:bCs/>
                <w:color w:val="000000"/>
                <w:sz w:val="20"/>
              </w:rPr>
              <w:t>Department</w:t>
            </w:r>
          </w:p>
        </w:tc>
        <w:tc>
          <w:tcPr>
            <w:tcW w:w="2576" w:type="dxa"/>
            <w:tcBorders>
              <w:top w:val="single" w:sz="4" w:space="0" w:color="auto"/>
              <w:left w:val="nil"/>
              <w:bottom w:val="single" w:sz="4" w:space="0" w:color="auto"/>
              <w:right w:val="single" w:sz="4" w:space="0" w:color="auto"/>
            </w:tcBorders>
            <w:shd w:val="clear" w:color="auto" w:fill="auto"/>
            <w:vAlign w:val="center"/>
            <w:hideMark/>
          </w:tcPr>
          <w:p w14:paraId="51A470E3" w14:textId="4849927F" w:rsidR="00F86800" w:rsidRPr="00F86800" w:rsidRDefault="00F86800" w:rsidP="00017F03">
            <w:pPr>
              <w:rPr>
                <w:b/>
                <w:bCs/>
                <w:color w:val="000000"/>
                <w:sz w:val="20"/>
              </w:rPr>
            </w:pPr>
            <w:r>
              <w:rPr>
                <w:b/>
                <w:bCs/>
                <w:color w:val="000000"/>
                <w:sz w:val="20"/>
              </w:rPr>
              <w:t>Address</w:t>
            </w:r>
          </w:p>
        </w:tc>
      </w:tr>
      <w:tr w:rsidR="00F86800" w:rsidRPr="00DF1454" w14:paraId="6E1D1E20" w14:textId="77777777" w:rsidTr="00017F03">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4239261" w14:textId="07076739" w:rsidR="00F86800" w:rsidRPr="00F86800" w:rsidRDefault="00F86800" w:rsidP="00017F03">
            <w:pPr>
              <w:rPr>
                <w:b/>
                <w:bCs/>
                <w:color w:val="000000"/>
                <w:sz w:val="20"/>
              </w:rPr>
            </w:pPr>
            <w:r>
              <w:rPr>
                <w:b/>
                <w:bCs/>
                <w:color w:val="000000"/>
                <w:sz w:val="20"/>
              </w:rPr>
              <w:t xml:space="preserve">Faculty of Law </w:t>
            </w:r>
            <w:r w:rsidR="00124A47">
              <w:rPr>
                <w:b/>
                <w:bCs/>
                <w:color w:val="000000"/>
                <w:sz w:val="20"/>
              </w:rPr>
              <w:t>–</w:t>
            </w:r>
            <w:r>
              <w:rPr>
                <w:b/>
                <w:bCs/>
                <w:color w:val="000000"/>
                <w:sz w:val="20"/>
              </w:rPr>
              <w:t xml:space="preserve"> </w:t>
            </w:r>
            <w:r w:rsidRPr="00F86800">
              <w:rPr>
                <w:b/>
                <w:bCs/>
                <w:color w:val="000000"/>
                <w:sz w:val="20"/>
              </w:rPr>
              <w:t>International Relations Office</w:t>
            </w:r>
          </w:p>
        </w:tc>
        <w:tc>
          <w:tcPr>
            <w:tcW w:w="2576" w:type="dxa"/>
            <w:tcBorders>
              <w:top w:val="nil"/>
              <w:left w:val="nil"/>
              <w:bottom w:val="single" w:sz="4" w:space="0" w:color="auto"/>
              <w:right w:val="single" w:sz="4" w:space="0" w:color="auto"/>
            </w:tcBorders>
            <w:shd w:val="clear" w:color="auto" w:fill="auto"/>
            <w:noWrap/>
            <w:vAlign w:val="center"/>
            <w:hideMark/>
          </w:tcPr>
          <w:p w14:paraId="63B33C4C" w14:textId="77777777" w:rsidR="00F86800" w:rsidRPr="00F86800" w:rsidRDefault="00F86800" w:rsidP="00017F03">
            <w:pPr>
              <w:rPr>
                <w:color w:val="000000"/>
                <w:sz w:val="20"/>
              </w:rPr>
            </w:pPr>
            <w:r w:rsidRPr="00F86800">
              <w:rPr>
                <w:color w:val="000000"/>
                <w:sz w:val="20"/>
              </w:rPr>
              <w:t xml:space="preserve">1053 </w:t>
            </w:r>
            <w:proofErr w:type="spellStart"/>
            <w:r w:rsidRPr="00F86800">
              <w:rPr>
                <w:color w:val="000000"/>
                <w:sz w:val="20"/>
              </w:rPr>
              <w:t>Kecskeméti</w:t>
            </w:r>
            <w:proofErr w:type="spellEnd"/>
            <w:r w:rsidRPr="00F86800">
              <w:rPr>
                <w:color w:val="000000"/>
                <w:sz w:val="20"/>
              </w:rPr>
              <w:t xml:space="preserve"> u. 10–12.</w:t>
            </w:r>
          </w:p>
        </w:tc>
      </w:tr>
      <w:tr w:rsidR="00F86800" w:rsidRPr="00DF1454" w14:paraId="68357AA0" w14:textId="77777777" w:rsidTr="00017F03">
        <w:trPr>
          <w:trHeight w:val="78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E19AEC1" w14:textId="380062AD" w:rsidR="00F86800" w:rsidRPr="00F86800" w:rsidRDefault="00F86800" w:rsidP="00017F03">
            <w:pPr>
              <w:rPr>
                <w:b/>
                <w:bCs/>
                <w:color w:val="000000"/>
                <w:sz w:val="20"/>
              </w:rPr>
            </w:pPr>
            <w:r w:rsidRPr="00F86800">
              <w:rPr>
                <w:b/>
                <w:bCs/>
                <w:color w:val="000000"/>
                <w:sz w:val="20"/>
              </w:rPr>
              <w:t>Berzsenyi Dániel Teacher Training Centre</w:t>
            </w:r>
            <w:r>
              <w:rPr>
                <w:b/>
                <w:bCs/>
                <w:color w:val="000000"/>
                <w:sz w:val="20"/>
              </w:rPr>
              <w:t xml:space="preserve"> </w:t>
            </w:r>
            <w:r w:rsidR="00124A47">
              <w:rPr>
                <w:b/>
                <w:bCs/>
                <w:color w:val="000000"/>
                <w:sz w:val="20"/>
              </w:rPr>
              <w:t>–</w:t>
            </w:r>
            <w:r>
              <w:rPr>
                <w:b/>
                <w:bCs/>
                <w:color w:val="000000"/>
                <w:sz w:val="20"/>
              </w:rPr>
              <w:t xml:space="preserve"> </w:t>
            </w:r>
            <w:r w:rsidR="00124A47" w:rsidRPr="00124A47">
              <w:rPr>
                <w:b/>
                <w:bCs/>
                <w:color w:val="000000"/>
                <w:sz w:val="20"/>
              </w:rPr>
              <w:t>Registration Office</w:t>
            </w:r>
          </w:p>
        </w:tc>
        <w:tc>
          <w:tcPr>
            <w:tcW w:w="2576" w:type="dxa"/>
            <w:tcBorders>
              <w:top w:val="nil"/>
              <w:left w:val="nil"/>
              <w:bottom w:val="single" w:sz="4" w:space="0" w:color="auto"/>
              <w:right w:val="single" w:sz="4" w:space="0" w:color="auto"/>
            </w:tcBorders>
            <w:shd w:val="clear" w:color="auto" w:fill="auto"/>
            <w:noWrap/>
            <w:vAlign w:val="center"/>
            <w:hideMark/>
          </w:tcPr>
          <w:p w14:paraId="6A520923" w14:textId="77777777" w:rsidR="00F86800" w:rsidRPr="00F86800" w:rsidRDefault="00F86800" w:rsidP="00017F03">
            <w:pPr>
              <w:rPr>
                <w:color w:val="000000"/>
                <w:sz w:val="20"/>
              </w:rPr>
            </w:pPr>
            <w:r w:rsidRPr="00F86800">
              <w:rPr>
                <w:color w:val="000000"/>
                <w:sz w:val="20"/>
              </w:rPr>
              <w:t xml:space="preserve">9700 Szombathely, Károly Gáspár </w:t>
            </w:r>
            <w:proofErr w:type="spellStart"/>
            <w:r w:rsidRPr="00F86800">
              <w:rPr>
                <w:color w:val="000000"/>
                <w:sz w:val="20"/>
              </w:rPr>
              <w:t>tér</w:t>
            </w:r>
            <w:proofErr w:type="spellEnd"/>
            <w:r w:rsidRPr="00F86800">
              <w:rPr>
                <w:color w:val="000000"/>
                <w:sz w:val="20"/>
              </w:rPr>
              <w:t xml:space="preserve"> 4/A</w:t>
            </w:r>
          </w:p>
        </w:tc>
      </w:tr>
      <w:tr w:rsidR="00F86800" w:rsidRPr="00DF1454" w14:paraId="54028E0C" w14:textId="77777777" w:rsidTr="00017F03">
        <w:trPr>
          <w:trHeight w:val="6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6AE3014" w14:textId="5F71BC8B" w:rsidR="00F86800" w:rsidRPr="00F86800" w:rsidRDefault="00016941" w:rsidP="00017F03">
            <w:pPr>
              <w:rPr>
                <w:b/>
                <w:bCs/>
                <w:color w:val="000000"/>
                <w:sz w:val="20"/>
              </w:rPr>
            </w:pPr>
            <w:proofErr w:type="spellStart"/>
            <w:r w:rsidRPr="00016941">
              <w:rPr>
                <w:b/>
                <w:bCs/>
                <w:color w:val="000000"/>
                <w:sz w:val="20"/>
              </w:rPr>
              <w:t>Bárczi</w:t>
            </w:r>
            <w:proofErr w:type="spellEnd"/>
            <w:r w:rsidRPr="00016941">
              <w:rPr>
                <w:b/>
                <w:bCs/>
                <w:color w:val="000000"/>
                <w:sz w:val="20"/>
              </w:rPr>
              <w:t xml:space="preserve"> </w:t>
            </w:r>
            <w:proofErr w:type="spellStart"/>
            <w:r w:rsidRPr="00016941">
              <w:rPr>
                <w:b/>
                <w:bCs/>
                <w:color w:val="000000"/>
                <w:sz w:val="20"/>
              </w:rPr>
              <w:t>Gusztáv</w:t>
            </w:r>
            <w:proofErr w:type="spellEnd"/>
            <w:r w:rsidRPr="00016941">
              <w:rPr>
                <w:b/>
                <w:bCs/>
                <w:color w:val="000000"/>
                <w:sz w:val="20"/>
              </w:rPr>
              <w:t xml:space="preserve"> Faculty of Special Needs Education </w:t>
            </w:r>
            <w:r w:rsidR="00124A47">
              <w:rPr>
                <w:b/>
                <w:bCs/>
                <w:color w:val="000000"/>
                <w:sz w:val="20"/>
              </w:rPr>
              <w:t>–</w:t>
            </w:r>
            <w:r w:rsidRPr="00016941">
              <w:rPr>
                <w:b/>
                <w:bCs/>
                <w:color w:val="000000"/>
                <w:sz w:val="20"/>
              </w:rPr>
              <w:t xml:space="preserve"> International </w:t>
            </w:r>
            <w:r w:rsidR="00124A47">
              <w:rPr>
                <w:b/>
                <w:bCs/>
                <w:color w:val="000000"/>
                <w:sz w:val="20"/>
              </w:rPr>
              <w:t xml:space="preserve">Relations </w:t>
            </w:r>
            <w:r w:rsidRPr="00016941">
              <w:rPr>
                <w:b/>
                <w:bCs/>
                <w:color w:val="000000"/>
                <w:sz w:val="20"/>
              </w:rPr>
              <w:t>Office</w:t>
            </w:r>
          </w:p>
        </w:tc>
        <w:tc>
          <w:tcPr>
            <w:tcW w:w="2576" w:type="dxa"/>
            <w:tcBorders>
              <w:top w:val="nil"/>
              <w:left w:val="nil"/>
              <w:bottom w:val="single" w:sz="4" w:space="0" w:color="auto"/>
              <w:right w:val="single" w:sz="4" w:space="0" w:color="auto"/>
            </w:tcBorders>
            <w:shd w:val="clear" w:color="auto" w:fill="auto"/>
            <w:noWrap/>
            <w:vAlign w:val="center"/>
            <w:hideMark/>
          </w:tcPr>
          <w:p w14:paraId="437754F2" w14:textId="77777777" w:rsidR="00F86800" w:rsidRPr="00F86800" w:rsidRDefault="00F86800" w:rsidP="00017F03">
            <w:pPr>
              <w:rPr>
                <w:color w:val="000000"/>
                <w:sz w:val="20"/>
              </w:rPr>
            </w:pPr>
            <w:r w:rsidRPr="00F86800">
              <w:rPr>
                <w:color w:val="000000"/>
                <w:sz w:val="20"/>
              </w:rPr>
              <w:t xml:space="preserve">1097 Budapest, </w:t>
            </w:r>
            <w:proofErr w:type="spellStart"/>
            <w:r w:rsidRPr="00F86800">
              <w:rPr>
                <w:color w:val="000000"/>
                <w:sz w:val="20"/>
              </w:rPr>
              <w:t>Ecseri</w:t>
            </w:r>
            <w:proofErr w:type="spellEnd"/>
            <w:r w:rsidRPr="00F86800">
              <w:rPr>
                <w:color w:val="000000"/>
                <w:sz w:val="20"/>
              </w:rPr>
              <w:t xml:space="preserve"> </w:t>
            </w:r>
            <w:proofErr w:type="spellStart"/>
            <w:r w:rsidRPr="00F86800">
              <w:rPr>
                <w:color w:val="000000"/>
                <w:sz w:val="20"/>
              </w:rPr>
              <w:t>út</w:t>
            </w:r>
            <w:proofErr w:type="spellEnd"/>
            <w:r w:rsidRPr="00F86800">
              <w:rPr>
                <w:color w:val="000000"/>
                <w:sz w:val="20"/>
              </w:rPr>
              <w:t xml:space="preserve"> 3.</w:t>
            </w:r>
          </w:p>
        </w:tc>
      </w:tr>
      <w:tr w:rsidR="00F86800" w:rsidRPr="00DF1454" w14:paraId="0345C70C" w14:textId="77777777" w:rsidTr="00017F03">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1103CCD" w14:textId="20EC798C" w:rsidR="00F86800" w:rsidRPr="00F86800" w:rsidRDefault="00124A47" w:rsidP="00017F03">
            <w:pPr>
              <w:rPr>
                <w:b/>
                <w:bCs/>
                <w:color w:val="000000"/>
                <w:sz w:val="20"/>
              </w:rPr>
            </w:pPr>
            <w:r w:rsidRPr="00124A47">
              <w:rPr>
                <w:b/>
                <w:bCs/>
                <w:color w:val="000000"/>
                <w:sz w:val="20"/>
              </w:rPr>
              <w:t xml:space="preserve">Faculty of Humanities </w:t>
            </w:r>
            <w:r>
              <w:rPr>
                <w:b/>
                <w:bCs/>
                <w:color w:val="000000"/>
                <w:sz w:val="20"/>
              </w:rPr>
              <w:t>–</w:t>
            </w:r>
            <w:r w:rsidRPr="00124A47">
              <w:rPr>
                <w:b/>
                <w:bCs/>
                <w:color w:val="000000"/>
                <w:sz w:val="20"/>
              </w:rPr>
              <w:t xml:space="preserve"> Department of International Affairs</w:t>
            </w:r>
          </w:p>
        </w:tc>
        <w:tc>
          <w:tcPr>
            <w:tcW w:w="2576" w:type="dxa"/>
            <w:tcBorders>
              <w:top w:val="nil"/>
              <w:left w:val="nil"/>
              <w:bottom w:val="single" w:sz="4" w:space="0" w:color="auto"/>
              <w:right w:val="single" w:sz="4" w:space="0" w:color="auto"/>
            </w:tcBorders>
            <w:shd w:val="clear" w:color="auto" w:fill="auto"/>
            <w:noWrap/>
            <w:vAlign w:val="center"/>
            <w:hideMark/>
          </w:tcPr>
          <w:p w14:paraId="66F9412A" w14:textId="77777777" w:rsidR="00F86800" w:rsidRPr="00F86800" w:rsidRDefault="00F86800" w:rsidP="00017F03">
            <w:pPr>
              <w:rPr>
                <w:color w:val="000000"/>
                <w:sz w:val="20"/>
              </w:rPr>
            </w:pPr>
            <w:r w:rsidRPr="00F86800">
              <w:rPr>
                <w:color w:val="000000"/>
                <w:sz w:val="20"/>
              </w:rPr>
              <w:t xml:space="preserve">1088 Budapest, </w:t>
            </w:r>
            <w:proofErr w:type="spellStart"/>
            <w:r w:rsidRPr="00F86800">
              <w:rPr>
                <w:color w:val="000000"/>
                <w:sz w:val="20"/>
              </w:rPr>
              <w:t>Múzeum</w:t>
            </w:r>
            <w:proofErr w:type="spellEnd"/>
            <w:r w:rsidRPr="00F86800">
              <w:rPr>
                <w:color w:val="000000"/>
                <w:sz w:val="20"/>
              </w:rPr>
              <w:t xml:space="preserve"> </w:t>
            </w:r>
            <w:proofErr w:type="spellStart"/>
            <w:r w:rsidRPr="00F86800">
              <w:rPr>
                <w:color w:val="000000"/>
                <w:sz w:val="20"/>
              </w:rPr>
              <w:t>krt</w:t>
            </w:r>
            <w:proofErr w:type="spellEnd"/>
            <w:r w:rsidRPr="00F86800">
              <w:rPr>
                <w:color w:val="000000"/>
                <w:sz w:val="20"/>
              </w:rPr>
              <w:t>. 4/A,</w:t>
            </w:r>
          </w:p>
        </w:tc>
      </w:tr>
      <w:tr w:rsidR="00F86800" w:rsidRPr="00DF1454" w14:paraId="4E8A9BBF" w14:textId="77777777" w:rsidTr="00017F03">
        <w:trPr>
          <w:trHeight w:val="6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6F1CDAF" w14:textId="201F46FE" w:rsidR="00F86800" w:rsidRPr="00F86800" w:rsidRDefault="00995F29" w:rsidP="00995F29">
            <w:pPr>
              <w:rPr>
                <w:b/>
                <w:bCs/>
                <w:color w:val="000000"/>
                <w:sz w:val="20"/>
              </w:rPr>
            </w:pPr>
            <w:r>
              <w:rPr>
                <w:b/>
                <w:bCs/>
                <w:color w:val="000000"/>
                <w:sz w:val="20"/>
              </w:rPr>
              <w:t>Faculty of Economics –</w:t>
            </w:r>
            <w:r w:rsidR="00124A47">
              <w:rPr>
                <w:b/>
                <w:bCs/>
                <w:color w:val="000000"/>
                <w:sz w:val="20"/>
              </w:rPr>
              <w:t xml:space="preserve"> </w:t>
            </w:r>
            <w:r>
              <w:rPr>
                <w:b/>
                <w:bCs/>
                <w:color w:val="000000"/>
                <w:sz w:val="20"/>
              </w:rPr>
              <w:t>Dean’s Office</w:t>
            </w:r>
            <w:bookmarkStart w:id="0" w:name="_GoBack"/>
            <w:bookmarkEnd w:id="0"/>
          </w:p>
        </w:tc>
        <w:tc>
          <w:tcPr>
            <w:tcW w:w="2576" w:type="dxa"/>
            <w:tcBorders>
              <w:top w:val="nil"/>
              <w:left w:val="nil"/>
              <w:bottom w:val="single" w:sz="4" w:space="0" w:color="auto"/>
              <w:right w:val="single" w:sz="4" w:space="0" w:color="auto"/>
            </w:tcBorders>
            <w:shd w:val="clear" w:color="auto" w:fill="auto"/>
            <w:vAlign w:val="center"/>
            <w:hideMark/>
          </w:tcPr>
          <w:p w14:paraId="256C8081" w14:textId="77777777" w:rsidR="00F86800" w:rsidRPr="00F86800" w:rsidRDefault="00F86800" w:rsidP="00017F03">
            <w:pPr>
              <w:rPr>
                <w:color w:val="000000"/>
                <w:sz w:val="20"/>
              </w:rPr>
            </w:pPr>
            <w:r w:rsidRPr="00F86800">
              <w:rPr>
                <w:color w:val="000000"/>
                <w:sz w:val="20"/>
              </w:rPr>
              <w:t xml:space="preserve">1088 Budapest, Rákóczi </w:t>
            </w:r>
            <w:proofErr w:type="spellStart"/>
            <w:r w:rsidRPr="00F86800">
              <w:rPr>
                <w:color w:val="000000"/>
                <w:sz w:val="20"/>
              </w:rPr>
              <w:t>út</w:t>
            </w:r>
            <w:proofErr w:type="spellEnd"/>
            <w:r w:rsidRPr="00F86800">
              <w:rPr>
                <w:color w:val="000000"/>
                <w:sz w:val="20"/>
              </w:rPr>
              <w:t xml:space="preserve"> 7.</w:t>
            </w:r>
          </w:p>
        </w:tc>
      </w:tr>
      <w:tr w:rsidR="00F86800" w:rsidRPr="00DF1454" w14:paraId="635001D0" w14:textId="77777777" w:rsidTr="00017F03">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685C1C8" w14:textId="0ED8360C" w:rsidR="00F86800" w:rsidRPr="00F86800" w:rsidRDefault="006372BC" w:rsidP="00017F03">
            <w:pPr>
              <w:rPr>
                <w:b/>
                <w:bCs/>
                <w:color w:val="000000"/>
                <w:sz w:val="20"/>
              </w:rPr>
            </w:pPr>
            <w:r>
              <w:rPr>
                <w:b/>
                <w:bCs/>
                <w:color w:val="000000"/>
                <w:sz w:val="20"/>
              </w:rPr>
              <w:t>Faculty of Informatics – Department of Academic and International Relations</w:t>
            </w:r>
          </w:p>
        </w:tc>
        <w:tc>
          <w:tcPr>
            <w:tcW w:w="2576" w:type="dxa"/>
            <w:tcBorders>
              <w:top w:val="nil"/>
              <w:left w:val="nil"/>
              <w:bottom w:val="single" w:sz="4" w:space="0" w:color="auto"/>
              <w:right w:val="single" w:sz="4" w:space="0" w:color="auto"/>
            </w:tcBorders>
            <w:shd w:val="clear" w:color="auto" w:fill="auto"/>
            <w:noWrap/>
            <w:vAlign w:val="center"/>
            <w:hideMark/>
          </w:tcPr>
          <w:p w14:paraId="4467F5DD" w14:textId="77777777" w:rsidR="00F86800" w:rsidRPr="00F86800" w:rsidRDefault="00F86800" w:rsidP="00017F03">
            <w:pPr>
              <w:rPr>
                <w:color w:val="000000"/>
                <w:sz w:val="20"/>
              </w:rPr>
            </w:pPr>
            <w:r w:rsidRPr="00F86800">
              <w:rPr>
                <w:color w:val="000000"/>
                <w:sz w:val="20"/>
              </w:rPr>
              <w:t xml:space="preserve">1117 Budapest, </w:t>
            </w:r>
            <w:proofErr w:type="spellStart"/>
            <w:r w:rsidRPr="00F86800">
              <w:rPr>
                <w:color w:val="000000"/>
                <w:sz w:val="20"/>
              </w:rPr>
              <w:t>Pázmány</w:t>
            </w:r>
            <w:proofErr w:type="spellEnd"/>
            <w:r w:rsidRPr="00F86800">
              <w:rPr>
                <w:color w:val="000000"/>
                <w:sz w:val="20"/>
              </w:rPr>
              <w:t xml:space="preserve"> Péter </w:t>
            </w:r>
            <w:proofErr w:type="spellStart"/>
            <w:r w:rsidRPr="00F86800">
              <w:rPr>
                <w:color w:val="000000"/>
                <w:sz w:val="20"/>
              </w:rPr>
              <w:t>sétány</w:t>
            </w:r>
            <w:proofErr w:type="spellEnd"/>
            <w:r w:rsidRPr="00F86800">
              <w:rPr>
                <w:color w:val="000000"/>
                <w:sz w:val="20"/>
              </w:rPr>
              <w:t xml:space="preserve"> 1/A</w:t>
            </w:r>
          </w:p>
        </w:tc>
      </w:tr>
      <w:tr w:rsidR="00F86800" w:rsidRPr="00DF1454" w14:paraId="155270C0" w14:textId="77777777" w:rsidTr="00017F03">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F62834C" w14:textId="2BC62259" w:rsidR="00F86800" w:rsidRPr="00F86800" w:rsidRDefault="006372BC" w:rsidP="00017F03">
            <w:pPr>
              <w:rPr>
                <w:b/>
                <w:bCs/>
                <w:color w:val="000000"/>
                <w:sz w:val="20"/>
              </w:rPr>
            </w:pPr>
            <w:r>
              <w:rPr>
                <w:b/>
                <w:bCs/>
                <w:color w:val="000000"/>
                <w:sz w:val="20"/>
              </w:rPr>
              <w:t>Faculty of Education and Psychology – International Relations Office</w:t>
            </w:r>
          </w:p>
        </w:tc>
        <w:tc>
          <w:tcPr>
            <w:tcW w:w="2576" w:type="dxa"/>
            <w:tcBorders>
              <w:top w:val="nil"/>
              <w:left w:val="nil"/>
              <w:bottom w:val="single" w:sz="4" w:space="0" w:color="auto"/>
              <w:right w:val="single" w:sz="4" w:space="0" w:color="auto"/>
            </w:tcBorders>
            <w:shd w:val="clear" w:color="auto" w:fill="auto"/>
            <w:noWrap/>
            <w:vAlign w:val="center"/>
            <w:hideMark/>
          </w:tcPr>
          <w:p w14:paraId="5153C251" w14:textId="77777777" w:rsidR="00F86800" w:rsidRPr="00F86800" w:rsidRDefault="00F86800" w:rsidP="00017F03">
            <w:pPr>
              <w:rPr>
                <w:color w:val="000000"/>
                <w:sz w:val="20"/>
              </w:rPr>
            </w:pPr>
            <w:r w:rsidRPr="00F86800">
              <w:rPr>
                <w:color w:val="000000"/>
                <w:sz w:val="20"/>
              </w:rPr>
              <w:t xml:space="preserve">1075 Budapest, </w:t>
            </w:r>
            <w:proofErr w:type="spellStart"/>
            <w:r w:rsidRPr="00F86800">
              <w:rPr>
                <w:color w:val="000000"/>
                <w:sz w:val="20"/>
              </w:rPr>
              <w:t>Kazinczy</w:t>
            </w:r>
            <w:proofErr w:type="spellEnd"/>
            <w:r w:rsidRPr="00F86800">
              <w:rPr>
                <w:color w:val="000000"/>
                <w:sz w:val="20"/>
              </w:rPr>
              <w:t xml:space="preserve"> u. 23-27.</w:t>
            </w:r>
          </w:p>
        </w:tc>
      </w:tr>
      <w:tr w:rsidR="00F86800" w:rsidRPr="00DF1454" w14:paraId="0C136E4B" w14:textId="77777777" w:rsidTr="00017F03">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6BC28A1" w14:textId="0E4D7329" w:rsidR="00F86800" w:rsidRPr="00F86800" w:rsidRDefault="00625B28" w:rsidP="00017F03">
            <w:pPr>
              <w:rPr>
                <w:b/>
                <w:bCs/>
                <w:color w:val="000000"/>
                <w:sz w:val="20"/>
              </w:rPr>
            </w:pPr>
            <w:r>
              <w:rPr>
                <w:b/>
                <w:bCs/>
                <w:color w:val="000000"/>
                <w:sz w:val="20"/>
              </w:rPr>
              <w:t>Faculty of Social Sciences – International Relations Office</w:t>
            </w:r>
          </w:p>
        </w:tc>
        <w:tc>
          <w:tcPr>
            <w:tcW w:w="2576" w:type="dxa"/>
            <w:tcBorders>
              <w:top w:val="nil"/>
              <w:left w:val="nil"/>
              <w:bottom w:val="single" w:sz="4" w:space="0" w:color="auto"/>
              <w:right w:val="single" w:sz="4" w:space="0" w:color="auto"/>
            </w:tcBorders>
            <w:shd w:val="clear" w:color="auto" w:fill="auto"/>
            <w:noWrap/>
            <w:vAlign w:val="center"/>
          </w:tcPr>
          <w:p w14:paraId="4B6F68C7" w14:textId="77777777" w:rsidR="00F86800" w:rsidRPr="00F86800" w:rsidRDefault="00F86800" w:rsidP="00017F03">
            <w:pPr>
              <w:rPr>
                <w:color w:val="000000"/>
                <w:sz w:val="20"/>
              </w:rPr>
            </w:pPr>
            <w:r w:rsidRPr="00F86800">
              <w:rPr>
                <w:color w:val="000000"/>
                <w:sz w:val="20"/>
              </w:rPr>
              <w:t xml:space="preserve">1117 Budapest, </w:t>
            </w:r>
            <w:proofErr w:type="spellStart"/>
            <w:r w:rsidRPr="00F86800">
              <w:rPr>
                <w:color w:val="000000"/>
                <w:sz w:val="20"/>
              </w:rPr>
              <w:t>Pázmány</w:t>
            </w:r>
            <w:proofErr w:type="spellEnd"/>
            <w:r w:rsidRPr="00F86800">
              <w:rPr>
                <w:color w:val="000000"/>
                <w:sz w:val="20"/>
              </w:rPr>
              <w:t xml:space="preserve"> Péter </w:t>
            </w:r>
            <w:proofErr w:type="spellStart"/>
            <w:r w:rsidRPr="00F86800">
              <w:rPr>
                <w:color w:val="000000"/>
                <w:sz w:val="20"/>
              </w:rPr>
              <w:t>sétány</w:t>
            </w:r>
            <w:proofErr w:type="spellEnd"/>
            <w:r w:rsidRPr="00F86800">
              <w:rPr>
                <w:color w:val="000000"/>
                <w:sz w:val="20"/>
              </w:rPr>
              <w:t xml:space="preserve"> 1/A</w:t>
            </w:r>
          </w:p>
        </w:tc>
      </w:tr>
      <w:tr w:rsidR="00F86800" w:rsidRPr="00DF1454" w14:paraId="140EA074" w14:textId="77777777" w:rsidTr="00017F03">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07AD81C" w14:textId="614FCCAC" w:rsidR="00F86800" w:rsidRPr="00F86800" w:rsidRDefault="00625B28" w:rsidP="00017F03">
            <w:pPr>
              <w:rPr>
                <w:b/>
                <w:bCs/>
                <w:color w:val="000000"/>
                <w:sz w:val="20"/>
                <w:lang w:val="hu-HU"/>
              </w:rPr>
            </w:pPr>
            <w:r>
              <w:rPr>
                <w:b/>
                <w:bCs/>
                <w:color w:val="000000"/>
                <w:sz w:val="20"/>
              </w:rPr>
              <w:t>Faculty of Primary and Pre-School Education – International Relations Office</w:t>
            </w:r>
          </w:p>
        </w:tc>
        <w:tc>
          <w:tcPr>
            <w:tcW w:w="2576" w:type="dxa"/>
            <w:tcBorders>
              <w:top w:val="nil"/>
              <w:left w:val="nil"/>
              <w:bottom w:val="single" w:sz="4" w:space="0" w:color="auto"/>
              <w:right w:val="single" w:sz="4" w:space="0" w:color="auto"/>
            </w:tcBorders>
            <w:shd w:val="clear" w:color="auto" w:fill="auto"/>
            <w:noWrap/>
            <w:vAlign w:val="center"/>
            <w:hideMark/>
          </w:tcPr>
          <w:p w14:paraId="63C19218" w14:textId="77777777" w:rsidR="00F86800" w:rsidRPr="00F86800" w:rsidRDefault="00F86800" w:rsidP="00017F03">
            <w:pPr>
              <w:rPr>
                <w:color w:val="000000"/>
                <w:sz w:val="20"/>
              </w:rPr>
            </w:pPr>
            <w:r w:rsidRPr="00F86800">
              <w:rPr>
                <w:color w:val="000000"/>
                <w:sz w:val="20"/>
              </w:rPr>
              <w:t xml:space="preserve">1126 Budapest, Kiss János </w:t>
            </w:r>
            <w:proofErr w:type="spellStart"/>
            <w:r w:rsidRPr="00F86800">
              <w:rPr>
                <w:color w:val="000000"/>
                <w:sz w:val="20"/>
              </w:rPr>
              <w:t>altb</w:t>
            </w:r>
            <w:proofErr w:type="spellEnd"/>
            <w:r w:rsidRPr="00F86800">
              <w:rPr>
                <w:color w:val="000000"/>
                <w:sz w:val="20"/>
              </w:rPr>
              <w:t>. u. 40.</w:t>
            </w:r>
          </w:p>
        </w:tc>
      </w:tr>
      <w:tr w:rsidR="00F86800" w:rsidRPr="00AF7423" w14:paraId="156C7385" w14:textId="77777777" w:rsidTr="00017F03">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02E2DAD" w14:textId="77A5849A" w:rsidR="00F86800" w:rsidRPr="00F86800" w:rsidRDefault="00625B28" w:rsidP="00017F03">
            <w:pPr>
              <w:rPr>
                <w:b/>
                <w:bCs/>
                <w:color w:val="000000"/>
                <w:sz w:val="20"/>
              </w:rPr>
            </w:pPr>
            <w:r>
              <w:rPr>
                <w:b/>
                <w:bCs/>
                <w:color w:val="000000"/>
                <w:sz w:val="20"/>
              </w:rPr>
              <w:t>Faculty of Science – International Relations Office</w:t>
            </w:r>
          </w:p>
        </w:tc>
        <w:tc>
          <w:tcPr>
            <w:tcW w:w="2576" w:type="dxa"/>
            <w:tcBorders>
              <w:top w:val="nil"/>
              <w:left w:val="nil"/>
              <w:bottom w:val="single" w:sz="4" w:space="0" w:color="auto"/>
              <w:right w:val="single" w:sz="4" w:space="0" w:color="auto"/>
            </w:tcBorders>
            <w:shd w:val="clear" w:color="auto" w:fill="auto"/>
            <w:noWrap/>
            <w:vAlign w:val="center"/>
            <w:hideMark/>
          </w:tcPr>
          <w:p w14:paraId="569B0DC7" w14:textId="77777777" w:rsidR="00F86800" w:rsidRPr="00F86800" w:rsidRDefault="00F86800" w:rsidP="00017F03">
            <w:pPr>
              <w:rPr>
                <w:color w:val="000000"/>
                <w:sz w:val="20"/>
              </w:rPr>
            </w:pPr>
            <w:r w:rsidRPr="00F86800">
              <w:rPr>
                <w:color w:val="000000"/>
                <w:sz w:val="20"/>
              </w:rPr>
              <w:t xml:space="preserve">1117 Budapest, </w:t>
            </w:r>
            <w:proofErr w:type="spellStart"/>
            <w:r w:rsidRPr="00F86800">
              <w:rPr>
                <w:color w:val="000000"/>
                <w:sz w:val="20"/>
              </w:rPr>
              <w:t>Pázmány</w:t>
            </w:r>
            <w:proofErr w:type="spellEnd"/>
            <w:r w:rsidRPr="00F86800">
              <w:rPr>
                <w:color w:val="000000"/>
                <w:sz w:val="20"/>
              </w:rPr>
              <w:t xml:space="preserve"> Péter </w:t>
            </w:r>
            <w:proofErr w:type="spellStart"/>
            <w:r w:rsidRPr="00F86800">
              <w:rPr>
                <w:color w:val="000000"/>
                <w:sz w:val="20"/>
              </w:rPr>
              <w:t>sétány</w:t>
            </w:r>
            <w:proofErr w:type="spellEnd"/>
            <w:r w:rsidRPr="00F86800">
              <w:rPr>
                <w:color w:val="000000"/>
                <w:sz w:val="20"/>
              </w:rPr>
              <w:t xml:space="preserve"> 1/A</w:t>
            </w:r>
          </w:p>
        </w:tc>
      </w:tr>
    </w:tbl>
    <w:p w14:paraId="2633FD69" w14:textId="4B4D3DC1" w:rsidR="00F86800" w:rsidRDefault="00F86800" w:rsidP="00B46B5C">
      <w:pPr>
        <w:spacing w:after="0" w:line="240" w:lineRule="auto"/>
        <w:rPr>
          <w:rFonts w:cstheme="minorHAnsi"/>
          <w:lang w:val="en-GB"/>
        </w:rPr>
      </w:pPr>
    </w:p>
    <w:p w14:paraId="6D46EEA6" w14:textId="0E862962" w:rsidR="00554B78" w:rsidRDefault="00D12641" w:rsidP="00B46B5C">
      <w:pPr>
        <w:spacing w:after="0" w:line="240" w:lineRule="auto"/>
        <w:rPr>
          <w:rFonts w:cstheme="minorHAnsi"/>
          <w:lang w:val="en-GB"/>
        </w:rPr>
      </w:pPr>
      <w:r>
        <w:rPr>
          <w:rFonts w:cstheme="minorHAnsi"/>
          <w:lang w:val="en-GB"/>
        </w:rPr>
        <w:t>to submit my data provided when applying for an Erasmus+ scholarship, as indicated in the data management guide</w:t>
      </w:r>
      <w:r w:rsidR="008B616B">
        <w:rPr>
          <w:rFonts w:cstheme="minorHAnsi"/>
          <w:lang w:val="en-GB"/>
        </w:rPr>
        <w:t>,</w:t>
      </w:r>
    </w:p>
    <w:p w14:paraId="18329E00" w14:textId="77777777" w:rsidR="00F86800" w:rsidRPr="00B46B5C" w:rsidRDefault="00F86800" w:rsidP="00B46B5C">
      <w:pPr>
        <w:spacing w:after="0" w:line="240" w:lineRule="auto"/>
        <w:rPr>
          <w:rFonts w:cstheme="minorHAnsi"/>
          <w:lang w:val="en-GB"/>
        </w:rPr>
      </w:pPr>
    </w:p>
    <w:p w14:paraId="4B615143" w14:textId="0FFE966E" w:rsidR="009A200C" w:rsidRDefault="0020392D" w:rsidP="00B46B5C">
      <w:pPr>
        <w:spacing w:after="0" w:line="240" w:lineRule="auto"/>
        <w:rPr>
          <w:rFonts w:cstheme="minorHAnsi"/>
          <w:lang w:val="en-GB"/>
        </w:rPr>
      </w:pPr>
      <w:r w:rsidRPr="00B46B5C">
        <w:rPr>
          <w:rFonts w:cstheme="minorHAnsi"/>
          <w:lang w:val="en-GB"/>
        </w:rPr>
        <w:t xml:space="preserve">to </w:t>
      </w:r>
      <w:r w:rsidR="00116AE1" w:rsidRPr="00B46B5C">
        <w:rPr>
          <w:rFonts w:cstheme="minorHAnsi"/>
          <w:lang w:val="en-GB"/>
        </w:rPr>
        <w:t xml:space="preserve">the following organization / person, as </w:t>
      </w:r>
      <w:r w:rsidRPr="00B46B5C">
        <w:rPr>
          <w:rFonts w:cstheme="minorHAnsi"/>
          <w:lang w:val="en-GB"/>
        </w:rPr>
        <w:t xml:space="preserve">a third country </w:t>
      </w:r>
      <w:r w:rsidR="00042462">
        <w:rPr>
          <w:rFonts w:cstheme="minorHAnsi"/>
          <w:lang w:val="en-GB"/>
        </w:rPr>
        <w:t xml:space="preserve">defined by </w:t>
      </w:r>
      <w:r w:rsidRPr="00B46B5C">
        <w:rPr>
          <w:rFonts w:cstheme="minorHAnsi"/>
          <w:lang w:val="en-GB"/>
        </w:rPr>
        <w:t>the GDPR</w:t>
      </w:r>
      <w:r w:rsidR="00116AE1" w:rsidRPr="00B46B5C">
        <w:rPr>
          <w:rFonts w:cstheme="minorHAnsi"/>
          <w:lang w:val="en-GB"/>
        </w:rPr>
        <w:t>:</w:t>
      </w:r>
    </w:p>
    <w:p w14:paraId="34DDB5FB" w14:textId="389B249E" w:rsidR="00D12641" w:rsidRDefault="00D12641" w:rsidP="00B46B5C">
      <w:pPr>
        <w:spacing w:after="0" w:line="240" w:lineRule="auto"/>
        <w:rPr>
          <w:rFonts w:cstheme="minorHAnsi"/>
          <w:lang w:val="en-GB"/>
        </w:rPr>
      </w:pPr>
    </w:p>
    <w:p w14:paraId="394CD5E7" w14:textId="48CE4ECE" w:rsidR="00D12641" w:rsidRPr="00D12641" w:rsidRDefault="00D12641" w:rsidP="00D12641">
      <w:pPr>
        <w:pStyle w:val="Listaszerbekezds"/>
        <w:numPr>
          <w:ilvl w:val="0"/>
          <w:numId w:val="2"/>
        </w:numPr>
        <w:spacing w:after="0" w:line="240" w:lineRule="auto"/>
        <w:jc w:val="both"/>
        <w:rPr>
          <w:sz w:val="20"/>
          <w:szCs w:val="20"/>
          <w:lang w:val="hu-HU"/>
        </w:rPr>
      </w:pPr>
      <w:r w:rsidRPr="00075886">
        <w:rPr>
          <w:sz w:val="20"/>
          <w:szCs w:val="20"/>
          <w:highlight w:val="lightGray"/>
          <w:lang w:val="hu-HU"/>
        </w:rPr>
        <w:t>_____________________________</w:t>
      </w:r>
      <w:r w:rsidRPr="00D12641">
        <w:rPr>
          <w:sz w:val="20"/>
          <w:szCs w:val="20"/>
          <w:lang w:val="hu-HU"/>
        </w:rPr>
        <w:t xml:space="preserve"> (</w:t>
      </w:r>
      <w:r w:rsidRPr="00D12641">
        <w:rPr>
          <w:rFonts w:cstheme="minorHAnsi"/>
          <w:lang w:val="en-GB"/>
        </w:rPr>
        <w:t>name of organization</w:t>
      </w:r>
      <w:r w:rsidRPr="00D12641">
        <w:rPr>
          <w:sz w:val="20"/>
          <w:szCs w:val="20"/>
          <w:lang w:val="hu-HU"/>
        </w:rPr>
        <w:t>)</w:t>
      </w:r>
    </w:p>
    <w:p w14:paraId="53B6DF33" w14:textId="207FD054" w:rsidR="00D12641" w:rsidRPr="00D12641" w:rsidRDefault="00D12641" w:rsidP="00D12641">
      <w:pPr>
        <w:spacing w:after="0" w:line="240" w:lineRule="auto"/>
        <w:ind w:firstLine="720"/>
        <w:jc w:val="both"/>
        <w:rPr>
          <w:sz w:val="20"/>
          <w:szCs w:val="20"/>
          <w:lang w:val="hu-HU"/>
        </w:rPr>
      </w:pPr>
      <w:r w:rsidRPr="00075886">
        <w:rPr>
          <w:sz w:val="20"/>
          <w:szCs w:val="20"/>
          <w:highlight w:val="lightGray"/>
          <w:lang w:val="hu-HU"/>
        </w:rPr>
        <w:t>_____________________________</w:t>
      </w:r>
      <w:r w:rsidRPr="00D12641">
        <w:rPr>
          <w:sz w:val="20"/>
          <w:szCs w:val="20"/>
          <w:lang w:val="hu-HU"/>
        </w:rPr>
        <w:t xml:space="preserve"> (</w:t>
      </w:r>
      <w:proofErr w:type="spellStart"/>
      <w:r w:rsidRPr="00D12641">
        <w:rPr>
          <w:sz w:val="20"/>
          <w:szCs w:val="20"/>
          <w:lang w:val="hu-HU"/>
        </w:rPr>
        <w:t>address</w:t>
      </w:r>
      <w:proofErr w:type="spellEnd"/>
      <w:r w:rsidRPr="00D12641">
        <w:rPr>
          <w:sz w:val="20"/>
          <w:szCs w:val="20"/>
          <w:lang w:val="hu-HU"/>
        </w:rPr>
        <w:t>)</w:t>
      </w:r>
    </w:p>
    <w:p w14:paraId="299D9107" w14:textId="459E5162" w:rsidR="00D12641" w:rsidRPr="00D12641" w:rsidRDefault="00D12641" w:rsidP="00D12641">
      <w:pPr>
        <w:spacing w:after="0" w:line="240" w:lineRule="auto"/>
        <w:ind w:left="720"/>
        <w:jc w:val="both"/>
        <w:rPr>
          <w:sz w:val="20"/>
          <w:szCs w:val="20"/>
          <w:lang w:val="hu-HU"/>
        </w:rPr>
      </w:pPr>
      <w:r w:rsidRPr="00075886">
        <w:rPr>
          <w:sz w:val="20"/>
          <w:szCs w:val="20"/>
          <w:highlight w:val="lightGray"/>
          <w:lang w:val="hu-HU"/>
        </w:rPr>
        <w:t>_____________________________</w:t>
      </w:r>
      <w:r w:rsidRPr="00D12641">
        <w:rPr>
          <w:sz w:val="20"/>
          <w:szCs w:val="20"/>
          <w:lang w:val="hu-HU"/>
        </w:rPr>
        <w:t xml:space="preserve"> (country)</w:t>
      </w:r>
    </w:p>
    <w:p w14:paraId="1CD189CB" w14:textId="77777777" w:rsidR="00D12641" w:rsidRPr="00D12641" w:rsidRDefault="00D12641" w:rsidP="00D12641">
      <w:pPr>
        <w:spacing w:after="0" w:line="240" w:lineRule="auto"/>
        <w:jc w:val="both"/>
        <w:rPr>
          <w:sz w:val="20"/>
          <w:szCs w:val="20"/>
          <w:lang w:val="hu-HU"/>
        </w:rPr>
      </w:pPr>
    </w:p>
    <w:p w14:paraId="2D9FF8D4" w14:textId="06AE6649" w:rsidR="00D12641" w:rsidRPr="00D12641" w:rsidRDefault="00D12641" w:rsidP="00D12641">
      <w:pPr>
        <w:pStyle w:val="Listaszerbekezds"/>
        <w:numPr>
          <w:ilvl w:val="0"/>
          <w:numId w:val="2"/>
        </w:numPr>
        <w:spacing w:after="0" w:line="240" w:lineRule="auto"/>
        <w:jc w:val="both"/>
        <w:rPr>
          <w:sz w:val="20"/>
          <w:szCs w:val="20"/>
          <w:lang w:val="hu-HU"/>
        </w:rPr>
      </w:pPr>
      <w:r w:rsidRPr="00075886">
        <w:rPr>
          <w:sz w:val="20"/>
          <w:szCs w:val="20"/>
          <w:highlight w:val="lightGray"/>
          <w:lang w:val="hu-HU"/>
        </w:rPr>
        <w:t>_____________________________</w:t>
      </w:r>
      <w:r w:rsidRPr="00D12641">
        <w:rPr>
          <w:sz w:val="20"/>
          <w:szCs w:val="20"/>
          <w:lang w:val="hu-HU"/>
        </w:rPr>
        <w:t xml:space="preserve"> (</w:t>
      </w:r>
      <w:r w:rsidRPr="00D12641">
        <w:rPr>
          <w:rFonts w:cstheme="minorHAnsi"/>
          <w:lang w:val="en-GB"/>
        </w:rPr>
        <w:t>name of organization</w:t>
      </w:r>
      <w:r w:rsidRPr="00D12641">
        <w:rPr>
          <w:sz w:val="20"/>
          <w:szCs w:val="20"/>
          <w:lang w:val="hu-HU"/>
        </w:rPr>
        <w:t>)</w:t>
      </w:r>
    </w:p>
    <w:p w14:paraId="6D19ACD0" w14:textId="0D688A22" w:rsidR="00D12641" w:rsidRPr="00D12641" w:rsidRDefault="00D12641" w:rsidP="00D12641">
      <w:pPr>
        <w:spacing w:after="0" w:line="240" w:lineRule="auto"/>
        <w:ind w:firstLine="720"/>
        <w:jc w:val="both"/>
        <w:rPr>
          <w:sz w:val="20"/>
          <w:szCs w:val="20"/>
          <w:lang w:val="hu-HU"/>
        </w:rPr>
      </w:pPr>
      <w:r w:rsidRPr="00075886">
        <w:rPr>
          <w:sz w:val="20"/>
          <w:szCs w:val="20"/>
          <w:highlight w:val="lightGray"/>
          <w:lang w:val="hu-HU"/>
        </w:rPr>
        <w:t>_____________________________</w:t>
      </w:r>
      <w:r w:rsidRPr="00D12641">
        <w:rPr>
          <w:sz w:val="20"/>
          <w:szCs w:val="20"/>
          <w:lang w:val="hu-HU"/>
        </w:rPr>
        <w:t xml:space="preserve"> (</w:t>
      </w:r>
      <w:proofErr w:type="spellStart"/>
      <w:r w:rsidRPr="00D12641">
        <w:rPr>
          <w:sz w:val="20"/>
          <w:szCs w:val="20"/>
          <w:lang w:val="hu-HU"/>
        </w:rPr>
        <w:t>address</w:t>
      </w:r>
      <w:proofErr w:type="spellEnd"/>
      <w:r w:rsidRPr="00D12641">
        <w:rPr>
          <w:sz w:val="20"/>
          <w:szCs w:val="20"/>
          <w:lang w:val="hu-HU"/>
        </w:rPr>
        <w:t>)</w:t>
      </w:r>
    </w:p>
    <w:p w14:paraId="0D079290" w14:textId="415F5CCE" w:rsidR="00D12641" w:rsidRPr="00D12641" w:rsidRDefault="00D12641" w:rsidP="00D12641">
      <w:pPr>
        <w:spacing w:after="0" w:line="240" w:lineRule="auto"/>
        <w:ind w:firstLine="720"/>
        <w:jc w:val="both"/>
        <w:rPr>
          <w:sz w:val="20"/>
          <w:szCs w:val="20"/>
          <w:lang w:val="hu-HU"/>
        </w:rPr>
      </w:pPr>
      <w:r w:rsidRPr="00075886">
        <w:rPr>
          <w:sz w:val="20"/>
          <w:szCs w:val="20"/>
          <w:highlight w:val="lightGray"/>
          <w:lang w:val="hu-HU"/>
        </w:rPr>
        <w:t>_____________________________</w:t>
      </w:r>
      <w:r w:rsidRPr="00D12641">
        <w:rPr>
          <w:sz w:val="20"/>
          <w:szCs w:val="20"/>
          <w:lang w:val="hu-HU"/>
        </w:rPr>
        <w:t xml:space="preserve"> (country)</w:t>
      </w:r>
    </w:p>
    <w:p w14:paraId="768E6079" w14:textId="77777777" w:rsidR="00D12641" w:rsidRPr="00D12641" w:rsidRDefault="00D12641" w:rsidP="00D12641">
      <w:pPr>
        <w:spacing w:after="0" w:line="240" w:lineRule="auto"/>
        <w:jc w:val="both"/>
        <w:rPr>
          <w:sz w:val="20"/>
          <w:szCs w:val="20"/>
          <w:lang w:val="hu-HU"/>
        </w:rPr>
      </w:pPr>
    </w:p>
    <w:p w14:paraId="4F17EAB5" w14:textId="57E43E58" w:rsidR="00D12641" w:rsidRPr="00D12641" w:rsidRDefault="00D12641" w:rsidP="00D12641">
      <w:pPr>
        <w:pStyle w:val="Listaszerbekezds"/>
        <w:numPr>
          <w:ilvl w:val="0"/>
          <w:numId w:val="2"/>
        </w:numPr>
        <w:spacing w:after="0" w:line="240" w:lineRule="auto"/>
        <w:jc w:val="both"/>
        <w:rPr>
          <w:sz w:val="20"/>
          <w:szCs w:val="20"/>
          <w:lang w:val="hu-HU"/>
        </w:rPr>
      </w:pPr>
      <w:r w:rsidRPr="00075886">
        <w:rPr>
          <w:sz w:val="20"/>
          <w:szCs w:val="20"/>
          <w:highlight w:val="lightGray"/>
          <w:lang w:val="hu-HU"/>
        </w:rPr>
        <w:t>_____________________________</w:t>
      </w:r>
      <w:r w:rsidRPr="00D12641">
        <w:rPr>
          <w:sz w:val="20"/>
          <w:szCs w:val="20"/>
          <w:lang w:val="hu-HU"/>
        </w:rPr>
        <w:t xml:space="preserve"> (</w:t>
      </w:r>
      <w:r w:rsidRPr="00D12641">
        <w:rPr>
          <w:rFonts w:cstheme="minorHAnsi"/>
          <w:lang w:val="en-GB"/>
        </w:rPr>
        <w:t>name of organization</w:t>
      </w:r>
      <w:r w:rsidRPr="00D12641">
        <w:rPr>
          <w:sz w:val="20"/>
          <w:szCs w:val="20"/>
          <w:lang w:val="hu-HU"/>
        </w:rPr>
        <w:t>)</w:t>
      </w:r>
    </w:p>
    <w:p w14:paraId="6393F932" w14:textId="1845119E" w:rsidR="00D12641" w:rsidRPr="00D12641" w:rsidRDefault="00D12641" w:rsidP="00D12641">
      <w:pPr>
        <w:spacing w:after="0" w:line="240" w:lineRule="auto"/>
        <w:ind w:left="720"/>
        <w:jc w:val="both"/>
        <w:rPr>
          <w:sz w:val="20"/>
          <w:szCs w:val="20"/>
          <w:lang w:val="hu-HU"/>
        </w:rPr>
      </w:pPr>
      <w:r w:rsidRPr="00075886">
        <w:rPr>
          <w:sz w:val="20"/>
          <w:szCs w:val="20"/>
          <w:highlight w:val="lightGray"/>
          <w:lang w:val="hu-HU"/>
        </w:rPr>
        <w:t>_____________________________</w:t>
      </w:r>
      <w:r w:rsidRPr="00D12641">
        <w:rPr>
          <w:sz w:val="20"/>
          <w:szCs w:val="20"/>
          <w:lang w:val="hu-HU"/>
        </w:rPr>
        <w:t xml:space="preserve"> (</w:t>
      </w:r>
      <w:proofErr w:type="spellStart"/>
      <w:r w:rsidRPr="00D12641">
        <w:rPr>
          <w:sz w:val="20"/>
          <w:szCs w:val="20"/>
          <w:lang w:val="hu-HU"/>
        </w:rPr>
        <w:t>address</w:t>
      </w:r>
      <w:proofErr w:type="spellEnd"/>
      <w:r w:rsidRPr="00D12641">
        <w:rPr>
          <w:sz w:val="20"/>
          <w:szCs w:val="20"/>
          <w:lang w:val="hu-HU"/>
        </w:rPr>
        <w:t>)</w:t>
      </w:r>
    </w:p>
    <w:p w14:paraId="3ECBCC08" w14:textId="18DCB701" w:rsidR="00D12641" w:rsidRDefault="00D12641" w:rsidP="00D12641">
      <w:pPr>
        <w:spacing w:after="0" w:line="240" w:lineRule="auto"/>
        <w:ind w:firstLine="720"/>
        <w:jc w:val="both"/>
        <w:rPr>
          <w:sz w:val="20"/>
          <w:szCs w:val="20"/>
          <w:lang w:val="hu-HU"/>
        </w:rPr>
      </w:pPr>
      <w:r w:rsidRPr="00075886">
        <w:rPr>
          <w:sz w:val="20"/>
          <w:szCs w:val="20"/>
          <w:highlight w:val="lightGray"/>
          <w:lang w:val="hu-HU"/>
        </w:rPr>
        <w:t>_____________________________</w:t>
      </w:r>
      <w:r w:rsidRPr="00D12641">
        <w:rPr>
          <w:sz w:val="20"/>
          <w:szCs w:val="20"/>
          <w:lang w:val="hu-HU"/>
        </w:rPr>
        <w:t xml:space="preserve"> (country)</w:t>
      </w:r>
    </w:p>
    <w:p w14:paraId="33DAC0B7" w14:textId="244449E6" w:rsidR="00B46B5C" w:rsidRDefault="00B46B5C" w:rsidP="00B46B5C">
      <w:pPr>
        <w:spacing w:after="0" w:line="240" w:lineRule="auto"/>
        <w:rPr>
          <w:rFonts w:cstheme="minorHAnsi"/>
          <w:lang w:val="en-GB"/>
        </w:rPr>
      </w:pPr>
    </w:p>
    <w:p w14:paraId="402079D1" w14:textId="4BEB835F" w:rsidR="00D12641" w:rsidRDefault="00D12641" w:rsidP="00B46B5C">
      <w:pPr>
        <w:spacing w:after="0" w:line="240" w:lineRule="auto"/>
        <w:rPr>
          <w:rFonts w:cstheme="minorHAnsi"/>
          <w:lang w:val="en-GB"/>
        </w:rPr>
      </w:pPr>
      <w:r>
        <w:rPr>
          <w:rFonts w:cstheme="minorHAnsi"/>
          <w:lang w:val="en-GB"/>
        </w:rPr>
        <w:t>for nomination purposes in case of a successful application.</w:t>
      </w:r>
    </w:p>
    <w:p w14:paraId="78AF1B63" w14:textId="77777777" w:rsidR="00D12641" w:rsidRDefault="00D12641" w:rsidP="003615A3">
      <w:pPr>
        <w:spacing w:after="0" w:line="240" w:lineRule="auto"/>
        <w:jc w:val="both"/>
        <w:rPr>
          <w:rFonts w:cstheme="minorHAnsi"/>
          <w:shd w:val="clear" w:color="auto" w:fill="FFFFFF"/>
          <w:lang w:val="en-GB"/>
        </w:rPr>
      </w:pPr>
    </w:p>
    <w:p w14:paraId="1F0EA189" w14:textId="494F0CE9" w:rsidR="009A200C" w:rsidRPr="00B46B5C" w:rsidRDefault="00ED35F4" w:rsidP="003615A3">
      <w:pPr>
        <w:spacing w:after="0" w:line="240" w:lineRule="auto"/>
        <w:jc w:val="both"/>
        <w:rPr>
          <w:rFonts w:cstheme="minorHAnsi"/>
          <w:lang w:val="en-GB"/>
        </w:rPr>
      </w:pPr>
      <w:r w:rsidRPr="00B46B5C">
        <w:rPr>
          <w:rFonts w:cstheme="minorHAnsi"/>
          <w:shd w:val="clear" w:color="auto" w:fill="FFFFFF"/>
          <w:lang w:val="en-GB"/>
        </w:rPr>
        <w:t xml:space="preserve">I understand that the </w:t>
      </w:r>
      <w:r w:rsidR="001A13BC">
        <w:rPr>
          <w:rFonts w:cstheme="minorHAnsi"/>
          <w:shd w:val="clear" w:color="auto" w:fill="FFFFFF"/>
          <w:lang w:val="en-GB"/>
        </w:rPr>
        <w:t>r</w:t>
      </w:r>
      <w:r w:rsidR="005E6DCB" w:rsidRPr="00B46B5C">
        <w:rPr>
          <w:rFonts w:cstheme="minorHAnsi"/>
          <w:shd w:val="clear" w:color="auto" w:fill="FFFFFF"/>
          <w:lang w:val="en-GB"/>
        </w:rPr>
        <w:t xml:space="preserve">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rsidR="005E6DCB" w:rsidRPr="00B46B5C">
        <w:rPr>
          <w:rFonts w:cstheme="minorHAnsi"/>
          <w:b/>
          <w:bCs/>
          <w:shd w:val="clear" w:color="auto" w:fill="FFFFFF"/>
          <w:lang w:val="en-GB"/>
        </w:rPr>
        <w:t>GDPR</w:t>
      </w:r>
      <w:r w:rsidR="005E6DCB" w:rsidRPr="00B46B5C">
        <w:rPr>
          <w:rFonts w:cstheme="minorHAnsi"/>
          <w:shd w:val="clear" w:color="auto" w:fill="FFFFFF"/>
          <w:lang w:val="en-GB"/>
        </w:rPr>
        <w:t>)</w:t>
      </w:r>
      <w:r w:rsidR="003615A3">
        <w:rPr>
          <w:rFonts w:cstheme="minorHAnsi"/>
          <w:shd w:val="clear" w:color="auto" w:fill="FFFFFF"/>
          <w:lang w:val="en-GB"/>
        </w:rPr>
        <w:t xml:space="preserve"> </w:t>
      </w:r>
      <w:r w:rsidR="00116AE1" w:rsidRPr="00B46B5C">
        <w:rPr>
          <w:rFonts w:cstheme="minorHAnsi"/>
          <w:lang w:val="en-GB"/>
        </w:rPr>
        <w:t>provide</w:t>
      </w:r>
      <w:r w:rsidR="00EB7E3C" w:rsidRPr="00B46B5C">
        <w:rPr>
          <w:rFonts w:cstheme="minorHAnsi"/>
          <w:lang w:val="en-GB"/>
        </w:rPr>
        <w:t>s</w:t>
      </w:r>
      <w:r w:rsidR="00116AE1" w:rsidRPr="00B46B5C">
        <w:rPr>
          <w:rFonts w:cstheme="minorHAnsi"/>
          <w:lang w:val="en-GB"/>
        </w:rPr>
        <w:t>:</w:t>
      </w:r>
    </w:p>
    <w:p w14:paraId="67C7DEAB" w14:textId="77777777" w:rsidR="00B46B5C" w:rsidRDefault="00B46B5C" w:rsidP="003615A3">
      <w:pPr>
        <w:spacing w:after="0" w:line="240" w:lineRule="auto"/>
        <w:jc w:val="both"/>
        <w:rPr>
          <w:rFonts w:cstheme="minorHAnsi"/>
          <w:lang w:val="en-GB"/>
        </w:rPr>
      </w:pPr>
    </w:p>
    <w:p w14:paraId="49999383" w14:textId="20BF9188" w:rsidR="001A13BC" w:rsidRDefault="00116AE1" w:rsidP="003615A3">
      <w:pPr>
        <w:spacing w:after="0" w:line="240" w:lineRule="auto"/>
        <w:jc w:val="both"/>
        <w:rPr>
          <w:rFonts w:cstheme="minorHAnsi"/>
          <w:shd w:val="clear" w:color="auto" w:fill="FFFFFF"/>
          <w:lang w:val="en-GB"/>
        </w:rPr>
      </w:pPr>
      <w:r w:rsidRPr="00B46B5C">
        <w:rPr>
          <w:rFonts w:cstheme="minorHAnsi"/>
          <w:lang w:val="en-GB"/>
        </w:rPr>
        <w:t xml:space="preserve">Article 45 </w:t>
      </w:r>
      <w:r w:rsidRPr="003615A3">
        <w:rPr>
          <w:rFonts w:cstheme="minorHAnsi"/>
          <w:i/>
          <w:iCs/>
          <w:lang w:val="en-GB"/>
        </w:rPr>
        <w:t>"1.</w:t>
      </w:r>
      <w:r w:rsidRPr="00B46B5C">
        <w:rPr>
          <w:rFonts w:cstheme="minorHAnsi"/>
          <w:i/>
          <w:iCs/>
          <w:lang w:val="en-GB"/>
        </w:rPr>
        <w:t xml:space="preserve"> </w:t>
      </w:r>
      <w:r w:rsidR="00F17953" w:rsidRPr="00B46B5C">
        <w:rPr>
          <w:rFonts w:cstheme="minorHAnsi"/>
          <w:i/>
          <w:iCs/>
          <w:shd w:val="clear" w:color="auto" w:fill="FFFFFF"/>
          <w:lang w:val="en-GB"/>
        </w:rPr>
        <w:t>A transfer of personal data to a third country or an international organisation may take place where the Commission has decided that the third country, a territory or one or more specified sectors within that third country, or the international organisation in question ensures an adequate level of protection. Such a transfer shall not require any specific authorisation.</w:t>
      </w:r>
      <w:r w:rsidR="003615A3">
        <w:rPr>
          <w:rFonts w:cstheme="minorHAnsi"/>
          <w:i/>
          <w:iCs/>
          <w:shd w:val="clear" w:color="auto" w:fill="FFFFFF"/>
          <w:lang w:val="en-GB"/>
        </w:rPr>
        <w:t>”</w:t>
      </w:r>
      <w:r w:rsidR="009A4161" w:rsidRPr="00B46B5C">
        <w:rPr>
          <w:rFonts w:cstheme="minorHAnsi"/>
          <w:shd w:val="clear" w:color="auto" w:fill="FFFFFF"/>
          <w:lang w:val="en-GB"/>
        </w:rPr>
        <w:t xml:space="preserve"> </w:t>
      </w:r>
    </w:p>
    <w:p w14:paraId="4D395469" w14:textId="77777777" w:rsidR="00E96249" w:rsidRDefault="00E96249" w:rsidP="003615A3">
      <w:pPr>
        <w:spacing w:after="0" w:line="240" w:lineRule="auto"/>
        <w:jc w:val="both"/>
        <w:rPr>
          <w:rFonts w:cstheme="minorHAnsi"/>
          <w:lang w:val="en-GB"/>
        </w:rPr>
      </w:pPr>
    </w:p>
    <w:p w14:paraId="77E84014" w14:textId="7377926D" w:rsidR="009A4161" w:rsidRPr="003615A3" w:rsidRDefault="00116AE1" w:rsidP="003615A3">
      <w:pPr>
        <w:spacing w:after="0" w:line="240" w:lineRule="auto"/>
        <w:jc w:val="both"/>
        <w:rPr>
          <w:rFonts w:cstheme="minorHAnsi"/>
          <w:i/>
          <w:iCs/>
          <w:shd w:val="clear" w:color="auto" w:fill="FFFFFF"/>
          <w:lang w:val="en-GB"/>
        </w:rPr>
      </w:pPr>
      <w:r w:rsidRPr="00B46B5C">
        <w:rPr>
          <w:rFonts w:cstheme="minorHAnsi"/>
          <w:lang w:val="en-GB"/>
        </w:rPr>
        <w:t xml:space="preserve">Under Article 49 (1) (a) of the GDPR, </w:t>
      </w:r>
      <w:r w:rsidRPr="003615A3">
        <w:rPr>
          <w:rFonts w:cstheme="minorHAnsi"/>
          <w:i/>
          <w:iCs/>
          <w:lang w:val="en-GB"/>
        </w:rPr>
        <w:t>"1.</w:t>
      </w:r>
      <w:r w:rsidR="009A4161" w:rsidRPr="003615A3">
        <w:rPr>
          <w:rFonts w:cstheme="minorHAnsi"/>
          <w:i/>
          <w:iCs/>
          <w:lang w:val="en-GB"/>
        </w:rPr>
        <w:t xml:space="preserve"> </w:t>
      </w:r>
      <w:r w:rsidR="009A4161" w:rsidRPr="003615A3">
        <w:rPr>
          <w:rFonts w:cstheme="minorHAnsi"/>
          <w:i/>
          <w:iCs/>
          <w:shd w:val="clear" w:color="auto" w:fill="FFFFFF"/>
          <w:lang w:val="en-GB"/>
        </w:rPr>
        <w:t>In the absence of an adequacy decision pursuant to Article 45(3), or of appropriate safeguards pursuant to Article 46, including binding corporate rules, a transfer or a set of transfers of personal data to a third country or an international organisation shall take place only on one of the following conditions:</w:t>
      </w:r>
    </w:p>
    <w:p w14:paraId="64C11290" w14:textId="08589F30" w:rsidR="009A200C" w:rsidRPr="00B46B5C" w:rsidRDefault="009A4161" w:rsidP="003615A3">
      <w:pPr>
        <w:spacing w:after="0" w:line="240" w:lineRule="auto"/>
        <w:jc w:val="both"/>
        <w:rPr>
          <w:rFonts w:cstheme="minorHAnsi"/>
          <w:lang w:val="en-GB"/>
        </w:rPr>
      </w:pPr>
      <w:r w:rsidRPr="003615A3">
        <w:rPr>
          <w:rFonts w:cstheme="minorHAnsi"/>
          <w:i/>
          <w:iCs/>
          <w:shd w:val="clear" w:color="auto" w:fill="FFFFFF"/>
          <w:lang w:val="en-GB"/>
        </w:rPr>
        <w:t>(a) the data subject has explicitly consented to the proposed transfer, after having been informed of the possible risks of such transfers for the data subject due to the absence of an adequacy decision and appropriate safeguards;”</w:t>
      </w:r>
      <w:r w:rsidR="00116AE1" w:rsidRPr="00B46B5C">
        <w:rPr>
          <w:rFonts w:cstheme="minorHAnsi"/>
          <w:lang w:val="en-GB"/>
        </w:rPr>
        <w:t xml:space="preserve"> </w:t>
      </w:r>
    </w:p>
    <w:p w14:paraId="5DDF2A43" w14:textId="77777777" w:rsidR="00B46B5C" w:rsidRDefault="00B46B5C" w:rsidP="003615A3">
      <w:pPr>
        <w:spacing w:after="0" w:line="240" w:lineRule="auto"/>
        <w:jc w:val="both"/>
        <w:rPr>
          <w:rFonts w:cstheme="minorHAnsi"/>
          <w:b/>
          <w:bCs/>
          <w:lang w:val="en-GB"/>
        </w:rPr>
      </w:pPr>
    </w:p>
    <w:p w14:paraId="288FED68" w14:textId="4ADFB420" w:rsidR="009A200C" w:rsidRPr="00B46B5C" w:rsidRDefault="00116AE1" w:rsidP="003615A3">
      <w:pPr>
        <w:spacing w:after="0" w:line="240" w:lineRule="auto"/>
        <w:jc w:val="both"/>
        <w:rPr>
          <w:rFonts w:cstheme="minorHAnsi"/>
          <w:b/>
          <w:bCs/>
          <w:lang w:val="en-GB"/>
        </w:rPr>
      </w:pPr>
      <w:r w:rsidRPr="00B46B5C">
        <w:rPr>
          <w:rFonts w:cstheme="minorHAnsi"/>
          <w:b/>
          <w:bCs/>
          <w:lang w:val="en-GB"/>
        </w:rPr>
        <w:t>I received the following information about the risks of not having a</w:t>
      </w:r>
      <w:r w:rsidR="009A4161" w:rsidRPr="00B46B5C">
        <w:rPr>
          <w:rFonts w:cstheme="minorHAnsi"/>
          <w:b/>
          <w:bCs/>
          <w:lang w:val="en-GB"/>
        </w:rPr>
        <w:t>n adequacy</w:t>
      </w:r>
      <w:r w:rsidRPr="00B46B5C">
        <w:rPr>
          <w:rFonts w:cstheme="minorHAnsi"/>
          <w:b/>
          <w:bCs/>
          <w:lang w:val="en-GB"/>
        </w:rPr>
        <w:t xml:space="preserve"> decision:</w:t>
      </w:r>
    </w:p>
    <w:p w14:paraId="34938939" w14:textId="77777777" w:rsidR="009A200C" w:rsidRPr="00B46B5C" w:rsidRDefault="00116AE1" w:rsidP="003615A3">
      <w:pPr>
        <w:spacing w:after="0" w:line="240" w:lineRule="auto"/>
        <w:jc w:val="both"/>
        <w:rPr>
          <w:rFonts w:cstheme="minorHAnsi"/>
          <w:b/>
          <w:bCs/>
          <w:lang w:val="en-GB"/>
        </w:rPr>
      </w:pPr>
      <w:r w:rsidRPr="00B46B5C">
        <w:rPr>
          <w:rFonts w:cstheme="minorHAnsi"/>
          <w:b/>
          <w:bCs/>
          <w:u w:val="single"/>
          <w:lang w:val="en-GB"/>
        </w:rPr>
        <w:t>My rights under the GDPR, which cannot be guaranteed when transferring data to a third country</w:t>
      </w:r>
      <w:r w:rsidRPr="00B46B5C">
        <w:rPr>
          <w:rFonts w:cstheme="minorHAnsi"/>
          <w:b/>
          <w:bCs/>
          <w:lang w:val="en-GB"/>
        </w:rPr>
        <w:t>:</w:t>
      </w:r>
    </w:p>
    <w:p w14:paraId="1B040C67" w14:textId="7F2F6438" w:rsidR="009A200C" w:rsidRPr="003615A3" w:rsidRDefault="00116AE1" w:rsidP="00E96249">
      <w:pPr>
        <w:pStyle w:val="Listaszerbekezds"/>
        <w:numPr>
          <w:ilvl w:val="0"/>
          <w:numId w:val="1"/>
        </w:numPr>
        <w:spacing w:after="0" w:line="240" w:lineRule="auto"/>
        <w:jc w:val="both"/>
        <w:rPr>
          <w:rFonts w:cstheme="minorHAnsi"/>
          <w:lang w:val="en-GB"/>
        </w:rPr>
      </w:pPr>
      <w:r w:rsidRPr="003615A3">
        <w:rPr>
          <w:rFonts w:cstheme="minorHAnsi"/>
          <w:lang w:val="en-GB"/>
        </w:rPr>
        <w:t>The right to transparent information - which allows you</w:t>
      </w:r>
      <w:r w:rsidR="00481E32" w:rsidRPr="003615A3">
        <w:rPr>
          <w:rFonts w:cstheme="minorHAnsi"/>
          <w:lang w:val="en-GB"/>
        </w:rPr>
        <w:t>,</w:t>
      </w:r>
      <w:r w:rsidRPr="003615A3">
        <w:rPr>
          <w:rFonts w:cstheme="minorHAnsi"/>
          <w:lang w:val="en-GB"/>
        </w:rPr>
        <w:t xml:space="preserve"> </w:t>
      </w:r>
      <w:r w:rsidR="00481E32" w:rsidRPr="003615A3">
        <w:rPr>
          <w:rFonts w:cstheme="minorHAnsi"/>
          <w:lang w:val="en-GB"/>
        </w:rPr>
        <w:t xml:space="preserve">as data subject </w:t>
      </w:r>
      <w:r w:rsidRPr="003615A3">
        <w:rPr>
          <w:rFonts w:cstheme="minorHAnsi"/>
          <w:lang w:val="en-GB"/>
        </w:rPr>
        <w:t xml:space="preserve">to request information on who </w:t>
      </w:r>
      <w:r w:rsidR="00481E32" w:rsidRPr="003615A3">
        <w:rPr>
          <w:rFonts w:cstheme="minorHAnsi"/>
          <w:lang w:val="en-GB"/>
        </w:rPr>
        <w:t xml:space="preserve">processes your </w:t>
      </w:r>
      <w:r w:rsidRPr="003615A3">
        <w:rPr>
          <w:rFonts w:cstheme="minorHAnsi"/>
          <w:lang w:val="en-GB"/>
        </w:rPr>
        <w:t xml:space="preserve">personal </w:t>
      </w:r>
      <w:r w:rsidR="00481E32" w:rsidRPr="003615A3">
        <w:rPr>
          <w:rFonts w:cstheme="minorHAnsi"/>
          <w:lang w:val="en-GB"/>
        </w:rPr>
        <w:t>data</w:t>
      </w:r>
      <w:r w:rsidRPr="003615A3">
        <w:rPr>
          <w:rFonts w:cstheme="minorHAnsi"/>
          <w:lang w:val="en-GB"/>
        </w:rPr>
        <w:t xml:space="preserve">, for what purpose, on what grounds and for how long, as well as what rights you have and who to contact with your data </w:t>
      </w:r>
      <w:r w:rsidR="00481E32" w:rsidRPr="003615A3">
        <w:rPr>
          <w:rFonts w:cstheme="minorHAnsi"/>
          <w:lang w:val="en-GB"/>
        </w:rPr>
        <w:t xml:space="preserve">processing </w:t>
      </w:r>
      <w:r w:rsidRPr="003615A3">
        <w:rPr>
          <w:rFonts w:cstheme="minorHAnsi"/>
          <w:lang w:val="en-GB"/>
        </w:rPr>
        <w:t>questions and complaints.</w:t>
      </w:r>
    </w:p>
    <w:p w14:paraId="055C83D8" w14:textId="77777777" w:rsidR="009A200C" w:rsidRPr="003615A3" w:rsidRDefault="00116AE1" w:rsidP="00E96249">
      <w:pPr>
        <w:spacing w:after="0" w:line="240" w:lineRule="auto"/>
        <w:jc w:val="both"/>
        <w:rPr>
          <w:rFonts w:cstheme="minorHAnsi"/>
          <w:i/>
          <w:iCs/>
          <w:lang w:val="en-GB"/>
        </w:rPr>
      </w:pPr>
      <w:r w:rsidRPr="003615A3">
        <w:rPr>
          <w:rFonts w:cstheme="minorHAnsi"/>
          <w:i/>
          <w:iCs/>
          <w:lang w:val="en-GB"/>
        </w:rPr>
        <w:t>I acknowledge that this right cannot be guaranteed in case of transfer of my data to a third country, ELTE cannot provide information on the exact circumstances of the processing of my data in a third country.</w:t>
      </w:r>
    </w:p>
    <w:p w14:paraId="493AA054" w14:textId="0554C395" w:rsidR="009A200C" w:rsidRPr="003615A3" w:rsidRDefault="008F1F77" w:rsidP="00E96249">
      <w:pPr>
        <w:pStyle w:val="Listaszerbekezds"/>
        <w:numPr>
          <w:ilvl w:val="0"/>
          <w:numId w:val="1"/>
        </w:numPr>
        <w:spacing w:after="0" w:line="240" w:lineRule="auto"/>
        <w:jc w:val="both"/>
        <w:rPr>
          <w:rFonts w:cstheme="minorHAnsi"/>
          <w:lang w:val="en-GB"/>
        </w:rPr>
      </w:pPr>
      <w:r>
        <w:rPr>
          <w:rFonts w:cstheme="minorHAnsi"/>
          <w:lang w:val="en-GB"/>
        </w:rPr>
        <w:t>T</w:t>
      </w:r>
      <w:r w:rsidR="00116AE1" w:rsidRPr="003615A3">
        <w:rPr>
          <w:rFonts w:cstheme="minorHAnsi"/>
          <w:lang w:val="en-GB"/>
        </w:rPr>
        <w:t xml:space="preserve">he right of access to your personal data - which allows you to ask the controller whether your personal data is being processed and </w:t>
      </w:r>
      <w:r w:rsidR="0052210E" w:rsidRPr="003615A3">
        <w:rPr>
          <w:rFonts w:cstheme="minorHAnsi"/>
          <w:lang w:val="en-GB"/>
        </w:rPr>
        <w:t xml:space="preserve">if you ask, </w:t>
      </w:r>
      <w:r w:rsidR="0052210E" w:rsidRPr="003615A3">
        <w:rPr>
          <w:rFonts w:eastAsia="Calibri" w:cstheme="minorHAnsi"/>
          <w:lang w:val="en-GB"/>
        </w:rPr>
        <w:t>the controller shall provide complete information and a copy of the personal data undergoing processing</w:t>
      </w:r>
      <w:r w:rsidR="00E96249">
        <w:rPr>
          <w:rFonts w:cstheme="minorHAnsi"/>
          <w:lang w:val="en-GB"/>
        </w:rPr>
        <w:t>.</w:t>
      </w:r>
    </w:p>
    <w:p w14:paraId="69258C75" w14:textId="62A8817E" w:rsidR="009A200C" w:rsidRPr="003615A3" w:rsidRDefault="00116AE1" w:rsidP="00E96249">
      <w:pPr>
        <w:spacing w:after="0" w:line="240" w:lineRule="auto"/>
        <w:jc w:val="both"/>
        <w:rPr>
          <w:rFonts w:cstheme="minorHAnsi"/>
          <w:i/>
          <w:iCs/>
          <w:lang w:val="en-GB"/>
        </w:rPr>
      </w:pPr>
      <w:r w:rsidRPr="003615A3">
        <w:rPr>
          <w:rFonts w:cstheme="minorHAnsi"/>
          <w:i/>
          <w:iCs/>
          <w:lang w:val="en-GB"/>
        </w:rPr>
        <w:t>This right cannot be guaranteed in the case of the transfer of my data to a third country.</w:t>
      </w:r>
    </w:p>
    <w:p w14:paraId="608A4B74" w14:textId="5A5692C3" w:rsidR="009A200C" w:rsidRPr="003615A3" w:rsidRDefault="008F1F77" w:rsidP="00E96249">
      <w:pPr>
        <w:pStyle w:val="Listaszerbekezds"/>
        <w:numPr>
          <w:ilvl w:val="0"/>
          <w:numId w:val="1"/>
        </w:numPr>
        <w:spacing w:after="0" w:line="240" w:lineRule="auto"/>
        <w:jc w:val="both"/>
        <w:rPr>
          <w:rFonts w:cstheme="minorHAnsi"/>
          <w:lang w:val="en-GB"/>
        </w:rPr>
      </w:pPr>
      <w:r>
        <w:rPr>
          <w:rFonts w:cstheme="minorHAnsi"/>
          <w:lang w:val="en-GB"/>
        </w:rPr>
        <w:t>U</w:t>
      </w:r>
      <w:r w:rsidR="00116AE1" w:rsidRPr="003615A3">
        <w:rPr>
          <w:rFonts w:cstheme="minorHAnsi"/>
          <w:lang w:val="en-GB"/>
        </w:rPr>
        <w:t>pon request, the right of rectification, erasure ('the right to</w:t>
      </w:r>
      <w:r w:rsidR="009A514E" w:rsidRPr="003615A3">
        <w:rPr>
          <w:rFonts w:cstheme="minorHAnsi"/>
          <w:lang w:val="en-GB"/>
        </w:rPr>
        <w:t xml:space="preserve"> be</w:t>
      </w:r>
      <w:r w:rsidR="00116AE1" w:rsidRPr="003615A3">
        <w:rPr>
          <w:rFonts w:cstheme="minorHAnsi"/>
          <w:lang w:val="en-GB"/>
        </w:rPr>
        <w:t xml:space="preserve"> </w:t>
      </w:r>
      <w:r w:rsidR="009A514E" w:rsidRPr="003615A3">
        <w:rPr>
          <w:rFonts w:cstheme="minorHAnsi"/>
          <w:lang w:val="en-GB"/>
        </w:rPr>
        <w:t>forgotten</w:t>
      </w:r>
      <w:r w:rsidR="00116AE1" w:rsidRPr="003615A3">
        <w:rPr>
          <w:rFonts w:cstheme="minorHAnsi"/>
          <w:lang w:val="en-GB"/>
        </w:rPr>
        <w:t xml:space="preserve">') and the right to </w:t>
      </w:r>
      <w:r w:rsidR="009A514E" w:rsidRPr="003615A3">
        <w:rPr>
          <w:rFonts w:cstheme="minorHAnsi"/>
          <w:lang w:val="en-GB"/>
        </w:rPr>
        <w:t>restriction of processing</w:t>
      </w:r>
      <w:r w:rsidR="00E96249">
        <w:rPr>
          <w:rFonts w:cstheme="minorHAnsi"/>
          <w:lang w:val="en-GB"/>
        </w:rPr>
        <w:t xml:space="preserve"> -</w:t>
      </w:r>
      <w:r w:rsidR="00116AE1" w:rsidRPr="003615A3">
        <w:rPr>
          <w:rFonts w:cstheme="minorHAnsi"/>
          <w:lang w:val="en-GB"/>
        </w:rPr>
        <w:t xml:space="preserve"> whereupon you </w:t>
      </w:r>
      <w:r w:rsidR="00AA426A" w:rsidRPr="003615A3">
        <w:rPr>
          <w:rFonts w:eastAsia="Calibri" w:cstheme="minorHAnsi"/>
          <w:lang w:val="en-GB"/>
        </w:rPr>
        <w:t>have the right to obtain from the controller the rectification of inaccurate personal data concerning you and you also have the right to have incomplete personal data completed</w:t>
      </w:r>
      <w:r w:rsidR="00116AE1" w:rsidRPr="003615A3">
        <w:rPr>
          <w:rFonts w:cstheme="minorHAnsi"/>
          <w:lang w:val="en-GB"/>
        </w:rPr>
        <w:t xml:space="preserve">; </w:t>
      </w:r>
      <w:r w:rsidR="00E96249">
        <w:rPr>
          <w:rFonts w:eastAsia="Calibri" w:cstheme="minorHAnsi"/>
          <w:shd w:val="clear" w:color="auto" w:fill="FFFFFF"/>
          <w:lang w:val="en-GB"/>
        </w:rPr>
        <w:t>y</w:t>
      </w:r>
      <w:r w:rsidR="00AA426A" w:rsidRPr="003615A3">
        <w:rPr>
          <w:rFonts w:eastAsia="Calibri" w:cstheme="minorHAnsi"/>
          <w:shd w:val="clear" w:color="auto" w:fill="FFFFFF"/>
          <w:lang w:val="en-GB"/>
        </w:rPr>
        <w:t>ou can ask for the controller the erasure of your personal data</w:t>
      </w:r>
      <w:r w:rsidR="00116AE1" w:rsidRPr="003615A3">
        <w:rPr>
          <w:rFonts w:cstheme="minorHAnsi"/>
          <w:lang w:val="en-GB"/>
        </w:rPr>
        <w:t xml:space="preserve">; you may also request that your personal data </w:t>
      </w:r>
      <w:r w:rsidR="00AA426A" w:rsidRPr="003615A3">
        <w:rPr>
          <w:rFonts w:cstheme="minorHAnsi"/>
          <w:lang w:val="en-GB"/>
        </w:rPr>
        <w:t xml:space="preserve">only </w:t>
      </w:r>
      <w:r w:rsidR="00116AE1" w:rsidRPr="003615A3">
        <w:rPr>
          <w:rFonts w:cstheme="minorHAnsi"/>
          <w:lang w:val="en-GB"/>
        </w:rPr>
        <w:t>be stored and not otherwise processed</w:t>
      </w:r>
      <w:r w:rsidR="00AA426A" w:rsidRPr="003615A3">
        <w:rPr>
          <w:rFonts w:cstheme="minorHAnsi"/>
          <w:lang w:val="en-GB"/>
        </w:rPr>
        <w:t xml:space="preserve"> by the controller</w:t>
      </w:r>
      <w:r w:rsidR="00E96249">
        <w:rPr>
          <w:rFonts w:cstheme="minorHAnsi"/>
          <w:lang w:val="en-GB"/>
        </w:rPr>
        <w:t>.</w:t>
      </w:r>
    </w:p>
    <w:p w14:paraId="347D9102" w14:textId="7FACDC0F" w:rsidR="009A200C" w:rsidRPr="003615A3" w:rsidRDefault="009F5CB2" w:rsidP="00E96249">
      <w:pPr>
        <w:spacing w:after="0" w:line="240" w:lineRule="auto"/>
        <w:jc w:val="both"/>
        <w:rPr>
          <w:rFonts w:cstheme="minorHAnsi"/>
          <w:i/>
          <w:iCs/>
          <w:lang w:val="en-GB"/>
        </w:rPr>
      </w:pPr>
      <w:r w:rsidRPr="003615A3">
        <w:rPr>
          <w:rFonts w:cstheme="minorHAnsi"/>
          <w:i/>
          <w:iCs/>
          <w:lang w:val="en-GB"/>
        </w:rPr>
        <w:lastRenderedPageBreak/>
        <w:t xml:space="preserve">I acknowledge that these rights cannot be guaranteed in </w:t>
      </w:r>
      <w:r w:rsidR="007B62F0" w:rsidRPr="003615A3">
        <w:rPr>
          <w:rFonts w:cstheme="minorHAnsi"/>
          <w:i/>
          <w:iCs/>
          <w:lang w:val="en-GB"/>
        </w:rPr>
        <w:t xml:space="preserve">the </w:t>
      </w:r>
      <w:r w:rsidRPr="003615A3">
        <w:rPr>
          <w:rFonts w:cstheme="minorHAnsi"/>
          <w:i/>
          <w:iCs/>
          <w:lang w:val="en-GB"/>
        </w:rPr>
        <w:t>case of transfer of my data to a third country</w:t>
      </w:r>
      <w:r w:rsidR="00116AE1" w:rsidRPr="003615A3">
        <w:rPr>
          <w:rFonts w:cstheme="minorHAnsi"/>
          <w:i/>
          <w:iCs/>
          <w:lang w:val="en-GB"/>
        </w:rPr>
        <w:t>.</w:t>
      </w:r>
    </w:p>
    <w:p w14:paraId="5030DAD5" w14:textId="547BECE7" w:rsidR="009A200C" w:rsidRPr="003615A3" w:rsidRDefault="002E6B5D" w:rsidP="00E96249">
      <w:pPr>
        <w:pStyle w:val="Listaszerbekezds"/>
        <w:numPr>
          <w:ilvl w:val="0"/>
          <w:numId w:val="1"/>
        </w:numPr>
        <w:spacing w:after="0" w:line="240" w:lineRule="auto"/>
        <w:jc w:val="both"/>
        <w:rPr>
          <w:rFonts w:cstheme="minorHAnsi"/>
          <w:lang w:val="en-GB"/>
        </w:rPr>
      </w:pPr>
      <w:r w:rsidRPr="003615A3">
        <w:rPr>
          <w:rFonts w:eastAsia="Calibri" w:cstheme="minorHAnsi"/>
          <w:shd w:val="clear" w:color="auto" w:fill="FFFFFF"/>
          <w:lang w:val="en-GB"/>
        </w:rPr>
        <w:t xml:space="preserve">Notification obligation regarding rectification or erasure of personal data or restriction of processing </w:t>
      </w:r>
      <w:r w:rsidR="00E96249">
        <w:rPr>
          <w:rFonts w:eastAsia="Calibri" w:cstheme="minorHAnsi"/>
          <w:lang w:val="en-GB"/>
        </w:rPr>
        <w:t>-</w:t>
      </w:r>
      <w:r w:rsidRPr="003615A3">
        <w:rPr>
          <w:rFonts w:cstheme="minorHAnsi"/>
          <w:shd w:val="clear" w:color="auto" w:fill="FFFFFF"/>
          <w:lang w:val="en-GB"/>
        </w:rPr>
        <w:t xml:space="preserve"> The controller shall communicate any rectification or erasure of personal data or restriction of processing carried out, to each recipient to whom the personal data have been disclosed, unless this proves impossible or involves disproportionate effort. The controller shall inform the data subject about those recipients if the data subject requests it.</w:t>
      </w:r>
      <w:r w:rsidRPr="003615A3">
        <w:rPr>
          <w:rFonts w:cstheme="minorHAnsi"/>
          <w:lang w:val="en-GB"/>
        </w:rPr>
        <w:t xml:space="preserve"> </w:t>
      </w:r>
    </w:p>
    <w:p w14:paraId="7D4806CD" w14:textId="6D4FAE82" w:rsidR="009A200C" w:rsidRPr="003615A3" w:rsidRDefault="00116AE1" w:rsidP="00E96249">
      <w:pPr>
        <w:spacing w:after="0" w:line="240" w:lineRule="auto"/>
        <w:jc w:val="both"/>
        <w:rPr>
          <w:rFonts w:cstheme="minorHAnsi"/>
          <w:i/>
          <w:iCs/>
          <w:lang w:val="en-GB"/>
        </w:rPr>
      </w:pPr>
      <w:r w:rsidRPr="003615A3">
        <w:rPr>
          <w:rFonts w:cstheme="minorHAnsi"/>
          <w:i/>
          <w:iCs/>
          <w:lang w:val="en-GB"/>
        </w:rPr>
        <w:t xml:space="preserve">I acknowledge that this right cannot be </w:t>
      </w:r>
      <w:r w:rsidR="007B62F0" w:rsidRPr="003615A3">
        <w:rPr>
          <w:rFonts w:cstheme="minorHAnsi"/>
          <w:i/>
          <w:iCs/>
          <w:lang w:val="en-GB"/>
        </w:rPr>
        <w:t>guaranteed</w:t>
      </w:r>
      <w:r w:rsidRPr="003615A3">
        <w:rPr>
          <w:rFonts w:cstheme="minorHAnsi"/>
          <w:i/>
          <w:iCs/>
          <w:lang w:val="en-GB"/>
        </w:rPr>
        <w:t xml:space="preserve"> in the case of transfer of my data to a third country and, where applicable, I </w:t>
      </w:r>
      <w:r w:rsidR="002D1685">
        <w:rPr>
          <w:rFonts w:cstheme="minorHAnsi"/>
          <w:i/>
          <w:iCs/>
          <w:lang w:val="en-GB"/>
        </w:rPr>
        <w:t>may</w:t>
      </w:r>
      <w:r w:rsidR="002D1685" w:rsidRPr="003615A3">
        <w:rPr>
          <w:rFonts w:cstheme="minorHAnsi"/>
          <w:i/>
          <w:iCs/>
          <w:lang w:val="en-GB"/>
        </w:rPr>
        <w:t xml:space="preserve"> </w:t>
      </w:r>
      <w:r w:rsidRPr="003615A3">
        <w:rPr>
          <w:rFonts w:cstheme="minorHAnsi"/>
          <w:i/>
          <w:iCs/>
          <w:lang w:val="en-GB"/>
        </w:rPr>
        <w:t>not have any information as to whether the controller has provided such information to the recipients.</w:t>
      </w:r>
    </w:p>
    <w:p w14:paraId="78D8093F" w14:textId="2BD9F5EE" w:rsidR="009A200C" w:rsidRPr="003615A3" w:rsidRDefault="008F1F77" w:rsidP="00E96249">
      <w:pPr>
        <w:pStyle w:val="Listaszerbekezds"/>
        <w:numPr>
          <w:ilvl w:val="0"/>
          <w:numId w:val="1"/>
        </w:numPr>
        <w:spacing w:after="0" w:line="240" w:lineRule="auto"/>
        <w:jc w:val="both"/>
        <w:rPr>
          <w:rFonts w:cstheme="minorHAnsi"/>
          <w:lang w:val="en-GB"/>
        </w:rPr>
      </w:pPr>
      <w:r>
        <w:rPr>
          <w:rFonts w:cstheme="minorHAnsi"/>
          <w:lang w:val="en-GB"/>
        </w:rPr>
        <w:t>T</w:t>
      </w:r>
      <w:r w:rsidR="00116AE1" w:rsidRPr="003615A3">
        <w:rPr>
          <w:rFonts w:cstheme="minorHAnsi"/>
          <w:lang w:val="en-GB"/>
        </w:rPr>
        <w:t xml:space="preserve">he right to data portability </w:t>
      </w:r>
      <w:r w:rsidR="00E272D6" w:rsidRPr="003615A3">
        <w:rPr>
          <w:rFonts w:cstheme="minorHAnsi"/>
          <w:lang w:val="en-GB"/>
        </w:rPr>
        <w:t xml:space="preserve">– on the basis of which you </w:t>
      </w:r>
      <w:r w:rsidR="00E272D6" w:rsidRPr="003615A3">
        <w:rPr>
          <w:rFonts w:eastAsia="Calibri" w:cstheme="minorHAnsi"/>
          <w:lang w:val="en-GB"/>
        </w:rPr>
        <w:t>have the right to receive your personal data, which you have provided to a controller, in a structured, commonly used and machine-readable format and you have the right to transmit those data to another controller</w:t>
      </w:r>
      <w:r w:rsidR="00E272D6" w:rsidRPr="003615A3">
        <w:rPr>
          <w:rFonts w:cstheme="minorHAnsi"/>
          <w:lang w:val="en-GB"/>
        </w:rPr>
        <w:t xml:space="preserve"> (</w:t>
      </w:r>
      <w:r w:rsidR="00E272D6" w:rsidRPr="003615A3">
        <w:rPr>
          <w:rFonts w:eastAsia="Calibri" w:cstheme="minorHAnsi"/>
          <w:lang w:val="en-GB"/>
        </w:rPr>
        <w:t xml:space="preserve">if the controller processes your data on the basis of your consent/contract </w:t>
      </w:r>
      <w:r w:rsidR="00E272D6" w:rsidRPr="003615A3">
        <w:rPr>
          <w:rFonts w:eastAsia="Calibri" w:cstheme="minorHAnsi"/>
          <w:lang w:val="en-GB"/>
        </w:rPr>
        <w:br/>
        <w:t>and the processing is carried out by automated means</w:t>
      </w:r>
      <w:r w:rsidR="00751F97">
        <w:rPr>
          <w:rFonts w:eastAsia="Calibri" w:cstheme="minorHAnsi"/>
          <w:lang w:val="en-GB"/>
        </w:rPr>
        <w:t>)</w:t>
      </w:r>
      <w:r w:rsidR="00E272D6" w:rsidRPr="003615A3">
        <w:rPr>
          <w:rFonts w:cstheme="minorHAnsi"/>
          <w:lang w:val="en-GB"/>
        </w:rPr>
        <w:t>.</w:t>
      </w:r>
    </w:p>
    <w:p w14:paraId="12E7B99D" w14:textId="63BC8260" w:rsidR="009A200C" w:rsidRPr="003615A3" w:rsidRDefault="00116AE1" w:rsidP="00E96249">
      <w:pPr>
        <w:spacing w:after="0" w:line="240" w:lineRule="auto"/>
        <w:jc w:val="both"/>
        <w:rPr>
          <w:rFonts w:cstheme="minorHAnsi"/>
          <w:i/>
          <w:iCs/>
          <w:lang w:val="en-GB"/>
        </w:rPr>
      </w:pPr>
      <w:r w:rsidRPr="003615A3">
        <w:rPr>
          <w:rFonts w:cstheme="minorHAnsi"/>
          <w:i/>
          <w:iCs/>
          <w:lang w:val="en-GB"/>
        </w:rPr>
        <w:t xml:space="preserve">I </w:t>
      </w:r>
      <w:r w:rsidR="00E96249">
        <w:rPr>
          <w:rFonts w:cstheme="minorHAnsi"/>
          <w:i/>
          <w:iCs/>
          <w:lang w:val="en-GB"/>
        </w:rPr>
        <w:t>acknowledge</w:t>
      </w:r>
      <w:r w:rsidR="00E96249" w:rsidRPr="003615A3">
        <w:rPr>
          <w:rFonts w:cstheme="minorHAnsi"/>
          <w:i/>
          <w:iCs/>
          <w:lang w:val="en-GB"/>
        </w:rPr>
        <w:t xml:space="preserve"> </w:t>
      </w:r>
      <w:r w:rsidRPr="003615A3">
        <w:rPr>
          <w:rFonts w:cstheme="minorHAnsi"/>
          <w:i/>
          <w:iCs/>
          <w:lang w:val="en-GB"/>
        </w:rPr>
        <w:t>that my data portability cannot be guaranteed in the case of data transferred to a third country.</w:t>
      </w:r>
    </w:p>
    <w:p w14:paraId="5FE79574" w14:textId="0AD6C633" w:rsidR="007B3E6D" w:rsidRPr="003615A3" w:rsidRDefault="008F1F77" w:rsidP="00E96249">
      <w:pPr>
        <w:pStyle w:val="Listaszerbekezds"/>
        <w:numPr>
          <w:ilvl w:val="0"/>
          <w:numId w:val="1"/>
        </w:numPr>
        <w:spacing w:after="0" w:line="240" w:lineRule="auto"/>
        <w:jc w:val="both"/>
        <w:rPr>
          <w:rFonts w:eastAsia="Calibri" w:cstheme="minorHAnsi"/>
          <w:shd w:val="clear" w:color="auto" w:fill="FFFFFF"/>
          <w:lang w:val="en-GB"/>
        </w:rPr>
      </w:pPr>
      <w:r>
        <w:rPr>
          <w:rFonts w:cstheme="minorHAnsi"/>
          <w:lang w:val="en-GB"/>
        </w:rPr>
        <w:t>T</w:t>
      </w:r>
      <w:r w:rsidR="007B3E6D" w:rsidRPr="003615A3">
        <w:rPr>
          <w:rFonts w:cstheme="minorHAnsi"/>
          <w:lang w:val="en-GB"/>
        </w:rPr>
        <w:t xml:space="preserve">he </w:t>
      </w:r>
      <w:r w:rsidR="007B3E6D" w:rsidRPr="008F1F77">
        <w:rPr>
          <w:rFonts w:cstheme="minorHAnsi"/>
          <w:lang w:val="en-GB"/>
        </w:rPr>
        <w:t>r</w:t>
      </w:r>
      <w:r w:rsidR="007B3E6D" w:rsidRPr="008F1F77">
        <w:rPr>
          <w:rFonts w:eastAsia="Calibri" w:cstheme="minorHAnsi"/>
          <w:shd w:val="clear" w:color="auto" w:fill="FFFFFF"/>
          <w:lang w:val="en-GB"/>
        </w:rPr>
        <w:t>ight to object</w:t>
      </w:r>
      <w:r w:rsidR="007B3E6D" w:rsidRPr="008F1F77">
        <w:rPr>
          <w:rFonts w:eastAsia="Calibri" w:cstheme="minorHAnsi"/>
          <w:lang w:val="en-GB"/>
        </w:rPr>
        <w:t xml:space="preserve"> –</w:t>
      </w:r>
      <w:r w:rsidR="007B3E6D" w:rsidRPr="003615A3">
        <w:rPr>
          <w:rFonts w:eastAsia="Calibri" w:cstheme="minorHAnsi"/>
          <w:lang w:val="en-GB"/>
        </w:rPr>
        <w:t xml:space="preserve">  you</w:t>
      </w:r>
      <w:r w:rsidR="007B3E6D" w:rsidRPr="003615A3">
        <w:rPr>
          <w:rFonts w:eastAsia="Calibri" w:cstheme="minorHAnsi"/>
          <w:shd w:val="clear" w:color="auto" w:fill="FFFFFF"/>
          <w:lang w:val="en-GB"/>
        </w:rPr>
        <w:t xml:space="preserve"> can object, at any time to processing of your personal data if the processing is based on a legitimate interest pursued by the controller or by a third party or the processing is necessary for the performance of a task carried out in the public interest or in the exercise of official authority vested in the controller.</w:t>
      </w:r>
    </w:p>
    <w:p w14:paraId="3757B8AF" w14:textId="1113982F" w:rsidR="007B3E6D" w:rsidRPr="003615A3" w:rsidRDefault="007B3E6D" w:rsidP="00E96249">
      <w:pPr>
        <w:spacing w:after="0" w:line="240" w:lineRule="auto"/>
        <w:jc w:val="both"/>
        <w:rPr>
          <w:rFonts w:cstheme="minorHAnsi"/>
          <w:i/>
          <w:iCs/>
          <w:lang w:val="en-GB"/>
        </w:rPr>
      </w:pPr>
      <w:r w:rsidRPr="003615A3">
        <w:rPr>
          <w:rFonts w:cstheme="minorHAnsi"/>
          <w:i/>
          <w:iCs/>
          <w:lang w:val="en-GB"/>
        </w:rPr>
        <w:t>I acknowledge that this right cannot be guaranteed in the case of transfer of my data to a third country.</w:t>
      </w:r>
    </w:p>
    <w:p w14:paraId="37FA5CDE" w14:textId="6EF1E7F0" w:rsidR="007B3E6D" w:rsidRPr="003615A3" w:rsidRDefault="007B3E6D" w:rsidP="00E96249">
      <w:pPr>
        <w:pStyle w:val="Listaszerbekezds"/>
        <w:numPr>
          <w:ilvl w:val="0"/>
          <w:numId w:val="1"/>
        </w:numPr>
        <w:spacing w:after="0" w:line="240" w:lineRule="auto"/>
        <w:jc w:val="both"/>
        <w:rPr>
          <w:rFonts w:cstheme="minorHAnsi"/>
          <w:shd w:val="clear" w:color="auto" w:fill="FFFFFF"/>
          <w:lang w:val="en-GB"/>
        </w:rPr>
      </w:pPr>
      <w:r w:rsidRPr="003615A3">
        <w:rPr>
          <w:rFonts w:eastAsia="Calibri" w:cstheme="minorHAnsi"/>
          <w:shd w:val="clear" w:color="auto" w:fill="FFFFFF"/>
          <w:lang w:val="en-GB"/>
        </w:rPr>
        <w:t>The right not to be subject to a decision based solely on automated processing, including profiling</w:t>
      </w:r>
      <w:r w:rsidRPr="003615A3">
        <w:rPr>
          <w:rFonts w:cstheme="minorHAnsi"/>
          <w:shd w:val="clear" w:color="auto" w:fill="FFFFFF"/>
          <w:lang w:val="en-GB"/>
        </w:rPr>
        <w:t>, which produces legal effects concerning you or similarly significantly affects you.</w:t>
      </w:r>
    </w:p>
    <w:p w14:paraId="4B8AD978" w14:textId="44615C64" w:rsidR="00FD039F" w:rsidRPr="003615A3" w:rsidRDefault="00FD039F" w:rsidP="00E96249">
      <w:pPr>
        <w:spacing w:after="0" w:line="240" w:lineRule="auto"/>
        <w:jc w:val="both"/>
        <w:rPr>
          <w:rFonts w:cstheme="minorHAnsi"/>
          <w:i/>
          <w:iCs/>
          <w:shd w:val="clear" w:color="auto" w:fill="FFFFFF"/>
          <w:lang w:val="en-GB"/>
        </w:rPr>
      </w:pPr>
      <w:r w:rsidRPr="003615A3">
        <w:rPr>
          <w:rFonts w:cstheme="minorHAnsi"/>
          <w:i/>
          <w:iCs/>
          <w:lang w:val="en-GB"/>
        </w:rPr>
        <w:t>I acknowledge that this right cannot be guaranteed in the case of transfer of my data to a third country.</w:t>
      </w:r>
    </w:p>
    <w:p w14:paraId="5EC87C19" w14:textId="60A8C0A1" w:rsidR="009A200C" w:rsidRPr="003615A3" w:rsidRDefault="008F1F77" w:rsidP="00E96249">
      <w:pPr>
        <w:pStyle w:val="Listaszerbekezds"/>
        <w:numPr>
          <w:ilvl w:val="0"/>
          <w:numId w:val="1"/>
        </w:numPr>
        <w:spacing w:after="0" w:line="240" w:lineRule="auto"/>
        <w:jc w:val="both"/>
        <w:rPr>
          <w:rFonts w:cstheme="minorHAnsi"/>
          <w:lang w:val="en-GB"/>
        </w:rPr>
      </w:pPr>
      <w:r>
        <w:rPr>
          <w:rFonts w:cstheme="minorHAnsi"/>
          <w:lang w:val="en-GB"/>
        </w:rPr>
        <w:t>T</w:t>
      </w:r>
      <w:r w:rsidR="007B3E6D" w:rsidRPr="003615A3">
        <w:rPr>
          <w:rFonts w:eastAsia="Calibri" w:cstheme="minorHAnsi"/>
          <w:lang w:val="en-GB"/>
        </w:rPr>
        <w:t xml:space="preserve">he right to legal remedy – In the case of breach of your rights, you can turn to the </w:t>
      </w:r>
      <w:proofErr w:type="spellStart"/>
      <w:r w:rsidR="000C3AB1">
        <w:rPr>
          <w:rFonts w:eastAsia="Calibri" w:cstheme="minorHAnsi"/>
          <w:lang w:val="en-GB"/>
        </w:rPr>
        <w:t>contoller’s</w:t>
      </w:r>
      <w:proofErr w:type="spellEnd"/>
      <w:r w:rsidR="000C3AB1">
        <w:rPr>
          <w:rFonts w:eastAsia="Calibri" w:cstheme="minorHAnsi"/>
          <w:lang w:val="en-GB"/>
        </w:rPr>
        <w:t xml:space="preserve"> </w:t>
      </w:r>
      <w:r w:rsidR="007B3E6D" w:rsidRPr="003615A3">
        <w:rPr>
          <w:rFonts w:eastAsia="Calibri" w:cstheme="minorHAnsi"/>
          <w:lang w:val="en-GB"/>
        </w:rPr>
        <w:t xml:space="preserve">data protection officer, </w:t>
      </w:r>
      <w:r w:rsidR="000C3AB1">
        <w:rPr>
          <w:rFonts w:eastAsia="Calibri" w:cstheme="minorHAnsi"/>
          <w:lang w:val="en-GB"/>
        </w:rPr>
        <w:t xml:space="preserve">or </w:t>
      </w:r>
      <w:r w:rsidR="007B3E6D" w:rsidRPr="003615A3">
        <w:rPr>
          <w:rFonts w:eastAsia="Calibri" w:cstheme="minorHAnsi"/>
          <w:lang w:val="en-GB"/>
        </w:rPr>
        <w:t>to the National Authority for Data Protection and Freedom of Information or you can sue in court</w:t>
      </w:r>
      <w:r w:rsidR="00116AE1" w:rsidRPr="003615A3">
        <w:rPr>
          <w:rFonts w:cstheme="minorHAnsi"/>
          <w:lang w:val="en-GB"/>
        </w:rPr>
        <w:t>.</w:t>
      </w:r>
    </w:p>
    <w:p w14:paraId="4C4DB089" w14:textId="7B4A3FA3" w:rsidR="009A200C" w:rsidRPr="003615A3" w:rsidRDefault="000C4B0D" w:rsidP="00E96249">
      <w:pPr>
        <w:spacing w:after="0" w:line="240" w:lineRule="auto"/>
        <w:jc w:val="both"/>
        <w:rPr>
          <w:rFonts w:cstheme="minorHAnsi"/>
          <w:i/>
          <w:iCs/>
          <w:lang w:val="en-GB"/>
        </w:rPr>
      </w:pPr>
      <w:r w:rsidRPr="003615A3">
        <w:rPr>
          <w:rFonts w:cstheme="minorHAnsi"/>
          <w:i/>
          <w:iCs/>
          <w:lang w:val="en-GB"/>
        </w:rPr>
        <w:t>I acknowledge that this right cannot be guaranteed in the case of transfer of my data to a third country</w:t>
      </w:r>
      <w:r w:rsidRPr="003615A3" w:rsidDel="000C4B0D">
        <w:rPr>
          <w:rFonts w:cstheme="minorHAnsi"/>
          <w:i/>
          <w:iCs/>
          <w:lang w:val="en-GB"/>
        </w:rPr>
        <w:t xml:space="preserve"> </w:t>
      </w:r>
      <w:r w:rsidR="00116AE1" w:rsidRPr="003615A3">
        <w:rPr>
          <w:rFonts w:cstheme="minorHAnsi"/>
          <w:i/>
          <w:iCs/>
          <w:lang w:val="en-GB"/>
        </w:rPr>
        <w:t>(e</w:t>
      </w:r>
      <w:r w:rsidR="00116AE1">
        <w:rPr>
          <w:rFonts w:cstheme="minorHAnsi"/>
          <w:i/>
          <w:iCs/>
          <w:lang w:val="en-GB"/>
        </w:rPr>
        <w:t>.</w:t>
      </w:r>
      <w:r w:rsidR="00116AE1" w:rsidRPr="003615A3">
        <w:rPr>
          <w:rFonts w:cstheme="minorHAnsi"/>
          <w:i/>
          <w:iCs/>
          <w:lang w:val="en-GB"/>
        </w:rPr>
        <w:t>g</w:t>
      </w:r>
      <w:r w:rsidR="00116AE1">
        <w:rPr>
          <w:rFonts w:cstheme="minorHAnsi"/>
          <w:i/>
          <w:iCs/>
          <w:lang w:val="en-GB"/>
        </w:rPr>
        <w:t>.</w:t>
      </w:r>
      <w:r w:rsidR="00116AE1" w:rsidRPr="003615A3">
        <w:rPr>
          <w:rFonts w:cstheme="minorHAnsi"/>
          <w:i/>
          <w:iCs/>
          <w:lang w:val="en-GB"/>
        </w:rPr>
        <w:t xml:space="preserve"> there may be no supervisory authority or data protection officer in the third country, </w:t>
      </w:r>
      <w:proofErr w:type="gramStart"/>
      <w:r w:rsidR="000C3AB1">
        <w:rPr>
          <w:rFonts w:cstheme="minorHAnsi"/>
          <w:i/>
          <w:iCs/>
          <w:lang w:val="en-GB"/>
        </w:rPr>
        <w:t xml:space="preserve">or </w:t>
      </w:r>
      <w:r w:rsidR="00116AE1" w:rsidRPr="003615A3">
        <w:rPr>
          <w:rFonts w:cstheme="minorHAnsi"/>
          <w:i/>
          <w:iCs/>
          <w:lang w:val="en-GB"/>
        </w:rPr>
        <w:t xml:space="preserve"> I</w:t>
      </w:r>
      <w:proofErr w:type="gramEnd"/>
      <w:r w:rsidR="00116AE1" w:rsidRPr="003615A3">
        <w:rPr>
          <w:rFonts w:cstheme="minorHAnsi"/>
          <w:i/>
          <w:iCs/>
          <w:lang w:val="en-GB"/>
        </w:rPr>
        <w:t xml:space="preserve"> can go to court but </w:t>
      </w:r>
      <w:r w:rsidRPr="003615A3">
        <w:rPr>
          <w:rFonts w:cstheme="minorHAnsi"/>
          <w:i/>
          <w:iCs/>
          <w:lang w:val="en-GB"/>
        </w:rPr>
        <w:t>processing of personal data</w:t>
      </w:r>
      <w:r w:rsidR="00116AE1" w:rsidRPr="003615A3">
        <w:rPr>
          <w:rFonts w:cstheme="minorHAnsi"/>
          <w:i/>
          <w:iCs/>
          <w:lang w:val="en-GB"/>
        </w:rPr>
        <w:t xml:space="preserve"> is governed by completely different rules, etc.).</w:t>
      </w:r>
    </w:p>
    <w:p w14:paraId="5B7A4F5C" w14:textId="77777777" w:rsidR="009A200C" w:rsidRPr="00B46B5C" w:rsidRDefault="009A200C" w:rsidP="00B46B5C">
      <w:pPr>
        <w:spacing w:after="0" w:line="240" w:lineRule="auto"/>
        <w:jc w:val="both"/>
        <w:rPr>
          <w:rFonts w:cstheme="minorHAnsi"/>
          <w:lang w:val="en-GB"/>
        </w:rPr>
      </w:pPr>
    </w:p>
    <w:p w14:paraId="7E436338" w14:textId="4A299ACE" w:rsidR="009A200C" w:rsidRPr="00B46B5C" w:rsidRDefault="00CF2CF0" w:rsidP="00B46B5C">
      <w:pPr>
        <w:spacing w:after="0" w:line="240" w:lineRule="auto"/>
        <w:jc w:val="both"/>
        <w:rPr>
          <w:rFonts w:cstheme="minorHAnsi"/>
          <w:lang w:val="en-GB"/>
        </w:rPr>
      </w:pPr>
      <w:r>
        <w:rPr>
          <w:rFonts w:cstheme="minorHAnsi"/>
          <w:lang w:val="en-GB"/>
        </w:rPr>
        <w:t xml:space="preserve">…. </w:t>
      </w:r>
      <w:r w:rsidR="008A5398">
        <w:rPr>
          <w:rFonts w:cstheme="minorHAnsi"/>
          <w:lang w:val="en-GB"/>
        </w:rPr>
        <w:t xml:space="preserve">day </w:t>
      </w:r>
      <w:r>
        <w:rPr>
          <w:rFonts w:cstheme="minorHAnsi"/>
          <w:lang w:val="en-GB"/>
        </w:rPr>
        <w:t xml:space="preserve">…. </w:t>
      </w:r>
      <w:r w:rsidR="008A5398">
        <w:rPr>
          <w:rFonts w:cstheme="minorHAnsi"/>
          <w:lang w:val="en-GB"/>
        </w:rPr>
        <w:t xml:space="preserve">month </w:t>
      </w:r>
      <w:r>
        <w:rPr>
          <w:rFonts w:cstheme="minorHAnsi"/>
          <w:lang w:val="en-GB"/>
        </w:rPr>
        <w:t>…</w:t>
      </w:r>
      <w:proofErr w:type="gramStart"/>
      <w:r w:rsidR="00BB7801">
        <w:rPr>
          <w:rFonts w:cstheme="minorHAnsi"/>
          <w:lang w:val="en-GB"/>
        </w:rPr>
        <w:t>…..</w:t>
      </w:r>
      <w:proofErr w:type="gramEnd"/>
      <w:r w:rsidR="008A5398">
        <w:rPr>
          <w:rFonts w:cstheme="minorHAnsi"/>
          <w:lang w:val="en-GB"/>
        </w:rPr>
        <w:t xml:space="preserve"> year</w:t>
      </w:r>
      <w:r w:rsidR="00116AE1" w:rsidRPr="00B46B5C">
        <w:rPr>
          <w:rFonts w:cstheme="minorHAnsi"/>
          <w:lang w:val="en-GB"/>
        </w:rPr>
        <w:t xml:space="preserve"> </w:t>
      </w:r>
    </w:p>
    <w:p w14:paraId="67DD84FE" w14:textId="407FB6DD" w:rsidR="009A200C" w:rsidRPr="00B46B5C" w:rsidRDefault="00116AE1" w:rsidP="003615A3">
      <w:pPr>
        <w:spacing w:after="0" w:line="240" w:lineRule="auto"/>
        <w:ind w:left="5664" w:firstLine="708"/>
        <w:jc w:val="both"/>
        <w:rPr>
          <w:rFonts w:cstheme="minorHAnsi"/>
          <w:lang w:val="en-GB"/>
        </w:rPr>
      </w:pPr>
      <w:r w:rsidRPr="00B46B5C">
        <w:rPr>
          <w:rFonts w:cstheme="minorHAnsi"/>
          <w:lang w:val="en-GB"/>
        </w:rPr>
        <w:t>Signature</w:t>
      </w:r>
    </w:p>
    <w:sectPr w:rsidR="009A200C" w:rsidRPr="00B46B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E58DB" w14:textId="77777777" w:rsidR="00555EC2" w:rsidRDefault="00555EC2" w:rsidP="00552AF1">
      <w:pPr>
        <w:spacing w:after="0" w:line="240" w:lineRule="auto"/>
      </w:pPr>
      <w:r>
        <w:separator/>
      </w:r>
    </w:p>
  </w:endnote>
  <w:endnote w:type="continuationSeparator" w:id="0">
    <w:p w14:paraId="622E86A1" w14:textId="77777777" w:rsidR="00555EC2" w:rsidRDefault="00555EC2" w:rsidP="00552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3536B" w14:textId="77777777" w:rsidR="00555EC2" w:rsidRDefault="00555EC2" w:rsidP="00552AF1">
      <w:pPr>
        <w:spacing w:after="0" w:line="240" w:lineRule="auto"/>
      </w:pPr>
      <w:r>
        <w:separator/>
      </w:r>
    </w:p>
  </w:footnote>
  <w:footnote w:type="continuationSeparator" w:id="0">
    <w:p w14:paraId="296E1D83" w14:textId="77777777" w:rsidR="00555EC2" w:rsidRDefault="00555EC2" w:rsidP="00552AF1">
      <w:pPr>
        <w:spacing w:after="0" w:line="240" w:lineRule="auto"/>
      </w:pPr>
      <w:r>
        <w:continuationSeparator/>
      </w:r>
    </w:p>
  </w:footnote>
  <w:footnote w:id="1">
    <w:p w14:paraId="620CB4A6" w14:textId="495BD934" w:rsidR="00552AF1" w:rsidRPr="00B46B5C" w:rsidRDefault="00552AF1" w:rsidP="00552AF1">
      <w:pPr>
        <w:pStyle w:val="Norml1"/>
        <w:rPr>
          <w:rFonts w:asciiTheme="minorHAnsi" w:hAnsiTheme="minorHAnsi" w:cstheme="minorHAnsi"/>
          <w:sz w:val="20"/>
          <w:szCs w:val="20"/>
          <w:lang w:val="en-GB"/>
        </w:rPr>
      </w:pPr>
      <w:r w:rsidRPr="00B46B5C">
        <w:rPr>
          <w:rStyle w:val="Lbjegyzet-hivatkozs"/>
          <w:rFonts w:asciiTheme="minorHAnsi" w:hAnsiTheme="minorHAnsi" w:cstheme="minorHAnsi"/>
          <w:sz w:val="20"/>
          <w:szCs w:val="20"/>
          <w:lang w:val="en-GB"/>
        </w:rPr>
        <w:footnoteRef/>
      </w:r>
      <w:r w:rsidRPr="00B46B5C">
        <w:rPr>
          <w:rFonts w:asciiTheme="minorHAnsi" w:hAnsiTheme="minorHAnsi" w:cstheme="minorHAnsi"/>
          <w:sz w:val="20"/>
          <w:szCs w:val="20"/>
          <w:lang w:val="en-GB"/>
        </w:rPr>
        <w:t xml:space="preserve"> third country = not EEA country. You can find the list of EEA countries here: </w:t>
      </w:r>
      <w:hyperlink r:id="rId1" w:history="1">
        <w:r w:rsidRPr="00B46B5C">
          <w:rPr>
            <w:rStyle w:val="15"/>
            <w:rFonts w:asciiTheme="minorHAnsi" w:hAnsiTheme="minorHAnsi" w:cstheme="minorHAnsi"/>
            <w:sz w:val="20"/>
            <w:szCs w:val="20"/>
            <w:lang w:val="en-GB"/>
          </w:rPr>
          <w:t>https://www.gov.uk/eu-eea</w:t>
        </w:r>
      </w:hyperlink>
    </w:p>
    <w:p w14:paraId="3C5D40AD" w14:textId="1C7B2B7C" w:rsidR="00552AF1" w:rsidRPr="00552AF1" w:rsidRDefault="00552AF1">
      <w:pPr>
        <w:pStyle w:val="Lbjegyzetszveg"/>
        <w:rPr>
          <w:lang w:val="hu-H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E196B"/>
    <w:multiLevelType w:val="hybridMultilevel"/>
    <w:tmpl w:val="A95470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7F290F4C"/>
    <w:multiLevelType w:val="hybridMultilevel"/>
    <w:tmpl w:val="04801E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7A"/>
    <w:rsid w:val="00016941"/>
    <w:rsid w:val="00042462"/>
    <w:rsid w:val="00096C6A"/>
    <w:rsid w:val="000C3AB1"/>
    <w:rsid w:val="000C4B0D"/>
    <w:rsid w:val="00116AE1"/>
    <w:rsid w:val="00124A47"/>
    <w:rsid w:val="001A13BC"/>
    <w:rsid w:val="0020392D"/>
    <w:rsid w:val="002514C2"/>
    <w:rsid w:val="00284250"/>
    <w:rsid w:val="002D1685"/>
    <w:rsid w:val="002E6B5D"/>
    <w:rsid w:val="003615A3"/>
    <w:rsid w:val="00481E32"/>
    <w:rsid w:val="0052210E"/>
    <w:rsid w:val="0053093E"/>
    <w:rsid w:val="0055127A"/>
    <w:rsid w:val="00552AF1"/>
    <w:rsid w:val="00554B78"/>
    <w:rsid w:val="00555EC2"/>
    <w:rsid w:val="005E6DCB"/>
    <w:rsid w:val="00625B28"/>
    <w:rsid w:val="006372BC"/>
    <w:rsid w:val="00652F34"/>
    <w:rsid w:val="00675A9A"/>
    <w:rsid w:val="006E358C"/>
    <w:rsid w:val="00751F97"/>
    <w:rsid w:val="007B3E6D"/>
    <w:rsid w:val="007B62F0"/>
    <w:rsid w:val="008947CE"/>
    <w:rsid w:val="008A5398"/>
    <w:rsid w:val="008B616B"/>
    <w:rsid w:val="008F1F77"/>
    <w:rsid w:val="00953796"/>
    <w:rsid w:val="00970C77"/>
    <w:rsid w:val="00985887"/>
    <w:rsid w:val="00995F29"/>
    <w:rsid w:val="009A200C"/>
    <w:rsid w:val="009A4161"/>
    <w:rsid w:val="009A514E"/>
    <w:rsid w:val="009F5CB2"/>
    <w:rsid w:val="00A94614"/>
    <w:rsid w:val="00AA426A"/>
    <w:rsid w:val="00AC6203"/>
    <w:rsid w:val="00B46B5C"/>
    <w:rsid w:val="00B66184"/>
    <w:rsid w:val="00BB7801"/>
    <w:rsid w:val="00CF2CF0"/>
    <w:rsid w:val="00D12641"/>
    <w:rsid w:val="00D62C9B"/>
    <w:rsid w:val="00E272D6"/>
    <w:rsid w:val="00E60648"/>
    <w:rsid w:val="00E81BC0"/>
    <w:rsid w:val="00E85FD1"/>
    <w:rsid w:val="00E96249"/>
    <w:rsid w:val="00EB7E3C"/>
    <w:rsid w:val="00ED35F4"/>
    <w:rsid w:val="00F17953"/>
    <w:rsid w:val="00F86800"/>
    <w:rsid w:val="00FD039F"/>
    <w:rsid w:val="758E685C"/>
    <w:rsid w:val="7CB0726B"/>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E715"/>
  <w15:docId w15:val="{71C06F7C-6FD9-4EF4-BE07-DB46D38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200" w:line="276" w:lineRule="auto"/>
    </w:pPr>
    <w:rPr>
      <w:sz w:val="22"/>
      <w:szCs w:val="22"/>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552AF1"/>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552AF1"/>
    <w:rPr>
      <w:lang w:val="en-US" w:eastAsia="en-US"/>
    </w:rPr>
  </w:style>
  <w:style w:type="character" w:styleId="Lbjegyzet-hivatkozs">
    <w:name w:val="footnote reference"/>
    <w:basedOn w:val="Bekezdsalapbettpusa"/>
    <w:uiPriority w:val="99"/>
    <w:semiHidden/>
    <w:unhideWhenUsed/>
    <w:rsid w:val="00552AF1"/>
    <w:rPr>
      <w:vertAlign w:val="superscript"/>
    </w:rPr>
  </w:style>
  <w:style w:type="paragraph" w:styleId="Buborkszveg">
    <w:name w:val="Balloon Text"/>
    <w:basedOn w:val="Norml"/>
    <w:link w:val="BuborkszvegChar"/>
    <w:uiPriority w:val="99"/>
    <w:semiHidden/>
    <w:unhideWhenUsed/>
    <w:rsid w:val="00552AF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52AF1"/>
    <w:rPr>
      <w:rFonts w:ascii="Segoe UI" w:hAnsi="Segoe UI" w:cs="Segoe UI"/>
      <w:sz w:val="18"/>
      <w:szCs w:val="18"/>
      <w:lang w:val="en-US" w:eastAsia="en-US"/>
    </w:rPr>
  </w:style>
  <w:style w:type="paragraph" w:customStyle="1" w:styleId="Norml1">
    <w:name w:val="Normál1"/>
    <w:rsid w:val="00552AF1"/>
    <w:pPr>
      <w:spacing w:before="100" w:beforeAutospacing="1" w:after="100" w:afterAutospacing="1" w:line="273" w:lineRule="auto"/>
    </w:pPr>
    <w:rPr>
      <w:rFonts w:ascii="Calibri" w:eastAsia="Times New Roman" w:hAnsi="Calibri" w:cs="Times New Roman"/>
      <w:sz w:val="24"/>
      <w:szCs w:val="24"/>
    </w:rPr>
  </w:style>
  <w:style w:type="character" w:customStyle="1" w:styleId="15">
    <w:name w:val="15"/>
    <w:basedOn w:val="Bekezdsalapbettpusa"/>
    <w:rsid w:val="00552AF1"/>
    <w:rPr>
      <w:rFonts w:ascii="Calibri" w:hAnsi="Calibri" w:cs="Calibri" w:hint="default"/>
      <w:color w:val="0000FF"/>
      <w:u w:val="single"/>
    </w:rPr>
  </w:style>
  <w:style w:type="character" w:styleId="Jegyzethivatkozs">
    <w:name w:val="annotation reference"/>
    <w:basedOn w:val="Bekezdsalapbettpusa"/>
    <w:uiPriority w:val="99"/>
    <w:semiHidden/>
    <w:unhideWhenUsed/>
    <w:rsid w:val="002E6B5D"/>
    <w:rPr>
      <w:sz w:val="16"/>
      <w:szCs w:val="16"/>
    </w:rPr>
  </w:style>
  <w:style w:type="paragraph" w:styleId="Jegyzetszveg">
    <w:name w:val="annotation text"/>
    <w:basedOn w:val="Norml"/>
    <w:link w:val="JegyzetszvegChar"/>
    <w:uiPriority w:val="99"/>
    <w:semiHidden/>
    <w:unhideWhenUsed/>
    <w:rsid w:val="002E6B5D"/>
    <w:pPr>
      <w:spacing w:line="240" w:lineRule="auto"/>
    </w:pPr>
    <w:rPr>
      <w:sz w:val="20"/>
      <w:szCs w:val="20"/>
    </w:rPr>
  </w:style>
  <w:style w:type="character" w:customStyle="1" w:styleId="JegyzetszvegChar">
    <w:name w:val="Jegyzetszöveg Char"/>
    <w:basedOn w:val="Bekezdsalapbettpusa"/>
    <w:link w:val="Jegyzetszveg"/>
    <w:uiPriority w:val="99"/>
    <w:semiHidden/>
    <w:rsid w:val="002E6B5D"/>
    <w:rPr>
      <w:lang w:val="en-US" w:eastAsia="en-US"/>
    </w:rPr>
  </w:style>
  <w:style w:type="paragraph" w:styleId="Megjegyzstrgya">
    <w:name w:val="annotation subject"/>
    <w:basedOn w:val="Jegyzetszveg"/>
    <w:next w:val="Jegyzetszveg"/>
    <w:link w:val="MegjegyzstrgyaChar"/>
    <w:uiPriority w:val="99"/>
    <w:semiHidden/>
    <w:unhideWhenUsed/>
    <w:rsid w:val="002E6B5D"/>
    <w:rPr>
      <w:b/>
      <w:bCs/>
    </w:rPr>
  </w:style>
  <w:style w:type="character" w:customStyle="1" w:styleId="MegjegyzstrgyaChar">
    <w:name w:val="Megjegyzés tárgya Char"/>
    <w:basedOn w:val="JegyzetszvegChar"/>
    <w:link w:val="Megjegyzstrgya"/>
    <w:uiPriority w:val="99"/>
    <w:semiHidden/>
    <w:rsid w:val="002E6B5D"/>
    <w:rPr>
      <w:b/>
      <w:bCs/>
      <w:lang w:val="en-US" w:eastAsia="en-US"/>
    </w:rPr>
  </w:style>
  <w:style w:type="paragraph" w:styleId="Listaszerbekezds">
    <w:name w:val="List Paragraph"/>
    <w:basedOn w:val="Norml"/>
    <w:uiPriority w:val="34"/>
    <w:qFormat/>
    <w:rsid w:val="00361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703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eu-eea"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1D427C-E2A1-46FF-8F46-F63EFB265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949</Words>
  <Characters>6551</Characters>
  <Application>Microsoft Office Word</Application>
  <DocSecurity>0</DocSecurity>
  <Lines>54</Lines>
  <Paragraphs>14</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 Ágnes</dc:creator>
  <cp:lastModifiedBy>Németh Katalin Anna</cp:lastModifiedBy>
  <cp:revision>15</cp:revision>
  <dcterms:created xsi:type="dcterms:W3CDTF">2020-11-02T14:39:00Z</dcterms:created>
  <dcterms:modified xsi:type="dcterms:W3CDTF">2022-02-05T15:00:00Z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1033-11.2.0.9665</vt:lpwstr>
  </property>
</Properties>
</file>